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69FB8E" w14:textId="77777777" w:rsidR="008D7ABA" w:rsidRDefault="0085522F" w:rsidP="000B33E6">
      <w:pPr>
        <w:ind w:left="7200"/>
        <w:rPr>
          <w:rStyle w:val="Style20ptBold"/>
          <w:rFonts w:ascii="DINOT-Regular" w:hAnsi="DINOT-Regular"/>
          <w:color w:val="316989"/>
        </w:rPr>
      </w:pPr>
      <w:r>
        <w:rPr>
          <w:noProof/>
          <w:lang w:eastAsia="en-US"/>
        </w:rPr>
        <w:drawing>
          <wp:inline distT="0" distB="0" distL="0" distR="0" wp14:anchorId="442E6DA8" wp14:editId="44318E56">
            <wp:extent cx="2058875" cy="1725433"/>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Master-Logo.wm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61875" cy="1727947"/>
                    </a:xfrm>
                    <a:prstGeom prst="rect">
                      <a:avLst/>
                    </a:prstGeom>
                  </pic:spPr>
                </pic:pic>
              </a:graphicData>
            </a:graphic>
          </wp:inline>
        </w:drawing>
      </w:r>
    </w:p>
    <w:p w14:paraId="62E436CC" w14:textId="77777777" w:rsidR="008D7ABA" w:rsidRDefault="008D7ABA" w:rsidP="00312F18">
      <w:pPr>
        <w:rPr>
          <w:rStyle w:val="Style20ptBold"/>
          <w:rFonts w:ascii="DINOT-Regular" w:hAnsi="DINOT-Regular"/>
          <w:color w:val="316989"/>
        </w:rPr>
      </w:pPr>
    </w:p>
    <w:p w14:paraId="6817237F" w14:textId="77777777" w:rsidR="00312F18" w:rsidRDefault="00312F18" w:rsidP="00312F18">
      <w:pPr>
        <w:rPr>
          <w:rStyle w:val="Style20ptBold"/>
          <w:b w:val="0"/>
          <w:color w:val="316989"/>
          <w:sz w:val="56"/>
          <w:szCs w:val="56"/>
        </w:rPr>
      </w:pPr>
    </w:p>
    <w:p w14:paraId="5AB9B4D9" w14:textId="77777777" w:rsidR="00312F18" w:rsidRDefault="00312F18" w:rsidP="00312F18">
      <w:pPr>
        <w:rPr>
          <w:rStyle w:val="Style20ptBold"/>
          <w:b w:val="0"/>
          <w:color w:val="316989"/>
          <w:sz w:val="56"/>
          <w:szCs w:val="56"/>
        </w:rPr>
      </w:pPr>
    </w:p>
    <w:p w14:paraId="215BD063" w14:textId="77777777" w:rsidR="00312F18" w:rsidRDefault="00312F18" w:rsidP="00312F18">
      <w:pPr>
        <w:rPr>
          <w:rStyle w:val="Style20ptBold"/>
          <w:b w:val="0"/>
          <w:color w:val="316989"/>
          <w:sz w:val="56"/>
          <w:szCs w:val="56"/>
        </w:rPr>
      </w:pPr>
    </w:p>
    <w:p w14:paraId="5A561A7D" w14:textId="77777777" w:rsidR="00312F18" w:rsidRDefault="00312F18" w:rsidP="00312F18">
      <w:pPr>
        <w:rPr>
          <w:rStyle w:val="Style20ptBold"/>
          <w:b w:val="0"/>
          <w:color w:val="316989"/>
          <w:sz w:val="56"/>
          <w:szCs w:val="56"/>
        </w:rPr>
      </w:pPr>
    </w:p>
    <w:p w14:paraId="344313EA" w14:textId="77777777" w:rsidR="00312F18" w:rsidRDefault="00312F18" w:rsidP="00312F18">
      <w:pPr>
        <w:rPr>
          <w:rStyle w:val="Style20ptBold"/>
          <w:b w:val="0"/>
          <w:color w:val="316989"/>
          <w:sz w:val="56"/>
          <w:szCs w:val="56"/>
        </w:rPr>
      </w:pPr>
    </w:p>
    <w:p w14:paraId="0C5FBE12" w14:textId="547D92E9" w:rsidR="005B5A7E" w:rsidRPr="00312F18" w:rsidRDefault="00AF55AE" w:rsidP="00312F18">
      <w:pPr>
        <w:rPr>
          <w:rStyle w:val="Style20ptBold"/>
          <w:b w:val="0"/>
          <w:color w:val="316989"/>
          <w:sz w:val="56"/>
          <w:szCs w:val="56"/>
        </w:rPr>
      </w:pPr>
      <w:r>
        <w:rPr>
          <w:rStyle w:val="Style20ptBold"/>
          <w:b w:val="0"/>
          <w:color w:val="316989"/>
          <w:sz w:val="56"/>
          <w:szCs w:val="56"/>
        </w:rPr>
        <w:t xml:space="preserve">Customer Simulation </w:t>
      </w:r>
      <w:r w:rsidR="009E6A73">
        <w:rPr>
          <w:rStyle w:val="Style20ptBold"/>
          <w:b w:val="0"/>
          <w:color w:val="316989"/>
          <w:sz w:val="56"/>
          <w:szCs w:val="56"/>
        </w:rPr>
        <w:t>Lab</w:t>
      </w:r>
    </w:p>
    <w:p w14:paraId="500B65A5" w14:textId="77777777" w:rsidR="001F36FE" w:rsidRDefault="001F36FE" w:rsidP="00312F18">
      <w:pPr>
        <w:pStyle w:val="ListParagraph"/>
        <w:numPr>
          <w:ilvl w:val="0"/>
          <w:numId w:val="1"/>
        </w:numPr>
        <w:sectPr w:rsidR="001F36FE" w:rsidSect="001F36FE">
          <w:footerReference w:type="default" r:id="rId9"/>
          <w:footerReference w:type="first" r:id="rId10"/>
          <w:type w:val="continuous"/>
          <w:pgSz w:w="12240" w:h="15840"/>
          <w:pgMar w:top="720" w:right="720" w:bottom="720" w:left="720" w:header="720" w:footer="720" w:gutter="0"/>
          <w:pgNumType w:start="1"/>
          <w:cols w:space="720"/>
          <w:titlePg/>
          <w:docGrid w:linePitch="360"/>
        </w:sectPr>
      </w:pPr>
    </w:p>
    <w:bookmarkStart w:id="0" w:name="_Toc303691234"/>
    <w:bookmarkStart w:id="1" w:name="_Toc303691799"/>
    <w:p w14:paraId="55C2642A" w14:textId="77777777" w:rsidR="001217E2" w:rsidRDefault="00A5587E">
      <w:pPr>
        <w:pStyle w:val="TOC1"/>
        <w:tabs>
          <w:tab w:val="right" w:leader="dot" w:pos="10790"/>
        </w:tabs>
        <w:rPr>
          <w:rFonts w:asciiTheme="minorHAnsi" w:eastAsiaTheme="minorEastAsia" w:hAnsiTheme="minorHAnsi" w:cstheme="minorBidi"/>
          <w:b w:val="0"/>
          <w:bCs w:val="0"/>
          <w:noProof/>
          <w:szCs w:val="24"/>
          <w:lang w:eastAsia="ja-JP"/>
        </w:rPr>
      </w:pPr>
      <w:r>
        <w:rPr>
          <w:caps/>
        </w:rPr>
        <w:lastRenderedPageBreak/>
        <w:fldChar w:fldCharType="begin"/>
      </w:r>
      <w:r>
        <w:rPr>
          <w:caps/>
        </w:rPr>
        <w:instrText xml:space="preserve"> TOC \o "1-3" \h \z \u </w:instrText>
      </w:r>
      <w:r>
        <w:rPr>
          <w:caps/>
        </w:rPr>
        <w:fldChar w:fldCharType="separate"/>
      </w:r>
      <w:r w:rsidR="001217E2">
        <w:rPr>
          <w:noProof/>
        </w:rPr>
        <w:t>Overview</w:t>
      </w:r>
      <w:r w:rsidR="001217E2">
        <w:rPr>
          <w:noProof/>
        </w:rPr>
        <w:tab/>
      </w:r>
      <w:r w:rsidR="001217E2">
        <w:rPr>
          <w:noProof/>
        </w:rPr>
        <w:fldChar w:fldCharType="begin"/>
      </w:r>
      <w:r w:rsidR="001217E2">
        <w:rPr>
          <w:noProof/>
        </w:rPr>
        <w:instrText xml:space="preserve"> PAGEREF _Toc321960676 \h </w:instrText>
      </w:r>
      <w:r w:rsidR="001217E2">
        <w:rPr>
          <w:noProof/>
        </w:rPr>
      </w:r>
      <w:r w:rsidR="001217E2">
        <w:rPr>
          <w:noProof/>
        </w:rPr>
        <w:fldChar w:fldCharType="separate"/>
      </w:r>
      <w:r w:rsidR="00817432">
        <w:rPr>
          <w:noProof/>
        </w:rPr>
        <w:t>3</w:t>
      </w:r>
      <w:r w:rsidR="001217E2">
        <w:rPr>
          <w:noProof/>
        </w:rPr>
        <w:fldChar w:fldCharType="end"/>
      </w:r>
    </w:p>
    <w:p w14:paraId="1D898024"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Lab Diagram</w:t>
      </w:r>
      <w:r>
        <w:rPr>
          <w:noProof/>
        </w:rPr>
        <w:tab/>
      </w:r>
      <w:r>
        <w:rPr>
          <w:noProof/>
        </w:rPr>
        <w:fldChar w:fldCharType="begin"/>
      </w:r>
      <w:r>
        <w:rPr>
          <w:noProof/>
        </w:rPr>
        <w:instrText xml:space="preserve"> PAGEREF _Toc321960677 \h </w:instrText>
      </w:r>
      <w:r>
        <w:rPr>
          <w:noProof/>
        </w:rPr>
      </w:r>
      <w:r>
        <w:rPr>
          <w:noProof/>
        </w:rPr>
        <w:fldChar w:fldCharType="separate"/>
      </w:r>
      <w:r w:rsidR="00817432">
        <w:rPr>
          <w:noProof/>
        </w:rPr>
        <w:t>4</w:t>
      </w:r>
      <w:r>
        <w:rPr>
          <w:noProof/>
        </w:rPr>
        <w:fldChar w:fldCharType="end"/>
      </w:r>
    </w:p>
    <w:p w14:paraId="3F05B999"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1: VM Installation</w:t>
      </w:r>
      <w:r>
        <w:rPr>
          <w:noProof/>
        </w:rPr>
        <w:tab/>
      </w:r>
      <w:r>
        <w:rPr>
          <w:noProof/>
        </w:rPr>
        <w:fldChar w:fldCharType="begin"/>
      </w:r>
      <w:r>
        <w:rPr>
          <w:noProof/>
        </w:rPr>
        <w:instrText xml:space="preserve"> PAGEREF _Toc321960678 \h </w:instrText>
      </w:r>
      <w:r>
        <w:rPr>
          <w:noProof/>
        </w:rPr>
      </w:r>
      <w:r>
        <w:rPr>
          <w:noProof/>
        </w:rPr>
        <w:fldChar w:fldCharType="separate"/>
      </w:r>
      <w:r w:rsidR="00817432">
        <w:rPr>
          <w:noProof/>
        </w:rPr>
        <w:t>5</w:t>
      </w:r>
      <w:r>
        <w:rPr>
          <w:noProof/>
        </w:rPr>
        <w:fldChar w:fldCharType="end"/>
      </w:r>
    </w:p>
    <w:p w14:paraId="59ADF839"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2: Panorama</w:t>
      </w:r>
      <w:r>
        <w:rPr>
          <w:noProof/>
        </w:rPr>
        <w:tab/>
      </w:r>
      <w:r>
        <w:rPr>
          <w:noProof/>
        </w:rPr>
        <w:fldChar w:fldCharType="begin"/>
      </w:r>
      <w:r>
        <w:rPr>
          <w:noProof/>
        </w:rPr>
        <w:instrText xml:space="preserve"> PAGEREF _Toc321960679 \h </w:instrText>
      </w:r>
      <w:r>
        <w:rPr>
          <w:noProof/>
        </w:rPr>
      </w:r>
      <w:r>
        <w:rPr>
          <w:noProof/>
        </w:rPr>
        <w:fldChar w:fldCharType="separate"/>
      </w:r>
      <w:r w:rsidR="00817432">
        <w:rPr>
          <w:noProof/>
        </w:rPr>
        <w:t>6</w:t>
      </w:r>
      <w:r>
        <w:rPr>
          <w:noProof/>
        </w:rPr>
        <w:fldChar w:fldCharType="end"/>
      </w:r>
    </w:p>
    <w:p w14:paraId="02189427"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3: Check Point Migration</w:t>
      </w:r>
      <w:r>
        <w:rPr>
          <w:noProof/>
        </w:rPr>
        <w:tab/>
      </w:r>
      <w:r>
        <w:rPr>
          <w:noProof/>
        </w:rPr>
        <w:fldChar w:fldCharType="begin"/>
      </w:r>
      <w:r>
        <w:rPr>
          <w:noProof/>
        </w:rPr>
        <w:instrText xml:space="preserve"> PAGEREF _Toc321960680 \h </w:instrText>
      </w:r>
      <w:r>
        <w:rPr>
          <w:noProof/>
        </w:rPr>
      </w:r>
      <w:r>
        <w:rPr>
          <w:noProof/>
        </w:rPr>
        <w:fldChar w:fldCharType="separate"/>
      </w:r>
      <w:r w:rsidR="00817432">
        <w:rPr>
          <w:noProof/>
        </w:rPr>
        <w:t>7</w:t>
      </w:r>
      <w:r>
        <w:rPr>
          <w:noProof/>
        </w:rPr>
        <w:fldChar w:fldCharType="end"/>
      </w:r>
    </w:p>
    <w:p w14:paraId="03F84FCC"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4: Panorama Migration</w:t>
      </w:r>
      <w:r>
        <w:rPr>
          <w:noProof/>
        </w:rPr>
        <w:tab/>
      </w:r>
      <w:r>
        <w:rPr>
          <w:noProof/>
        </w:rPr>
        <w:fldChar w:fldCharType="begin"/>
      </w:r>
      <w:r>
        <w:rPr>
          <w:noProof/>
        </w:rPr>
        <w:instrText xml:space="preserve"> PAGEREF _Toc321960681 \h </w:instrText>
      </w:r>
      <w:r>
        <w:rPr>
          <w:noProof/>
        </w:rPr>
      </w:r>
      <w:r>
        <w:rPr>
          <w:noProof/>
        </w:rPr>
        <w:fldChar w:fldCharType="separate"/>
      </w:r>
      <w:r w:rsidR="00817432">
        <w:rPr>
          <w:noProof/>
        </w:rPr>
        <w:t>8</w:t>
      </w:r>
      <w:r>
        <w:rPr>
          <w:noProof/>
        </w:rPr>
        <w:fldChar w:fldCharType="end"/>
      </w:r>
    </w:p>
    <w:p w14:paraId="6819FE5B"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5: Clone a Device-Group</w:t>
      </w:r>
      <w:r>
        <w:rPr>
          <w:noProof/>
        </w:rPr>
        <w:tab/>
      </w:r>
      <w:r>
        <w:rPr>
          <w:noProof/>
        </w:rPr>
        <w:fldChar w:fldCharType="begin"/>
      </w:r>
      <w:r>
        <w:rPr>
          <w:noProof/>
        </w:rPr>
        <w:instrText xml:space="preserve"> PAGEREF _Toc321960682 \h </w:instrText>
      </w:r>
      <w:r>
        <w:rPr>
          <w:noProof/>
        </w:rPr>
      </w:r>
      <w:r>
        <w:rPr>
          <w:noProof/>
        </w:rPr>
        <w:fldChar w:fldCharType="separate"/>
      </w:r>
      <w:r w:rsidR="00817432">
        <w:rPr>
          <w:noProof/>
        </w:rPr>
        <w:t>9</w:t>
      </w:r>
      <w:r>
        <w:rPr>
          <w:noProof/>
        </w:rPr>
        <w:fldChar w:fldCharType="end"/>
      </w:r>
    </w:p>
    <w:p w14:paraId="483FD133"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6: ScreenOS Migration</w:t>
      </w:r>
      <w:r>
        <w:rPr>
          <w:noProof/>
        </w:rPr>
        <w:tab/>
      </w:r>
      <w:r>
        <w:rPr>
          <w:noProof/>
        </w:rPr>
        <w:fldChar w:fldCharType="begin"/>
      </w:r>
      <w:r>
        <w:rPr>
          <w:noProof/>
        </w:rPr>
        <w:instrText xml:space="preserve"> PAGEREF _Toc321960683 \h </w:instrText>
      </w:r>
      <w:r>
        <w:rPr>
          <w:noProof/>
        </w:rPr>
      </w:r>
      <w:r>
        <w:rPr>
          <w:noProof/>
        </w:rPr>
        <w:fldChar w:fldCharType="separate"/>
      </w:r>
      <w:r w:rsidR="00817432">
        <w:rPr>
          <w:noProof/>
        </w:rPr>
        <w:t>10</w:t>
      </w:r>
      <w:r>
        <w:rPr>
          <w:noProof/>
        </w:rPr>
        <w:fldChar w:fldCharType="end"/>
      </w:r>
    </w:p>
    <w:p w14:paraId="53496E83"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7: ASA Migration</w:t>
      </w:r>
      <w:r>
        <w:rPr>
          <w:noProof/>
        </w:rPr>
        <w:tab/>
      </w:r>
      <w:r>
        <w:rPr>
          <w:noProof/>
        </w:rPr>
        <w:fldChar w:fldCharType="begin"/>
      </w:r>
      <w:r>
        <w:rPr>
          <w:noProof/>
        </w:rPr>
        <w:instrText xml:space="preserve"> PAGEREF _Toc321960684 \h </w:instrText>
      </w:r>
      <w:r>
        <w:rPr>
          <w:noProof/>
        </w:rPr>
      </w:r>
      <w:r>
        <w:rPr>
          <w:noProof/>
        </w:rPr>
        <w:fldChar w:fldCharType="separate"/>
      </w:r>
      <w:r w:rsidR="00817432">
        <w:rPr>
          <w:noProof/>
        </w:rPr>
        <w:t>11</w:t>
      </w:r>
      <w:r>
        <w:rPr>
          <w:noProof/>
        </w:rPr>
        <w:fldChar w:fldCharType="end"/>
      </w:r>
    </w:p>
    <w:p w14:paraId="43218164"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8:App-ID Migration – Phase II</w:t>
      </w:r>
      <w:r>
        <w:rPr>
          <w:noProof/>
        </w:rPr>
        <w:tab/>
      </w:r>
      <w:r>
        <w:rPr>
          <w:noProof/>
        </w:rPr>
        <w:fldChar w:fldCharType="begin"/>
      </w:r>
      <w:r>
        <w:rPr>
          <w:noProof/>
        </w:rPr>
        <w:instrText xml:space="preserve"> PAGEREF _Toc321960685 \h </w:instrText>
      </w:r>
      <w:r>
        <w:rPr>
          <w:noProof/>
        </w:rPr>
      </w:r>
      <w:r>
        <w:rPr>
          <w:noProof/>
        </w:rPr>
        <w:fldChar w:fldCharType="separate"/>
      </w:r>
      <w:r w:rsidR="00817432">
        <w:rPr>
          <w:noProof/>
        </w:rPr>
        <w:t>12</w:t>
      </w:r>
      <w:r>
        <w:rPr>
          <w:noProof/>
        </w:rPr>
        <w:fldChar w:fldCharType="end"/>
      </w:r>
    </w:p>
    <w:p w14:paraId="776D9F15"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9: App-ID Migration – Phase III</w:t>
      </w:r>
      <w:r>
        <w:rPr>
          <w:noProof/>
        </w:rPr>
        <w:tab/>
      </w:r>
      <w:r>
        <w:rPr>
          <w:noProof/>
        </w:rPr>
        <w:fldChar w:fldCharType="begin"/>
      </w:r>
      <w:r>
        <w:rPr>
          <w:noProof/>
        </w:rPr>
        <w:instrText xml:space="preserve"> PAGEREF _Toc321960686 \h </w:instrText>
      </w:r>
      <w:r>
        <w:rPr>
          <w:noProof/>
        </w:rPr>
      </w:r>
      <w:r>
        <w:rPr>
          <w:noProof/>
        </w:rPr>
        <w:fldChar w:fldCharType="separate"/>
      </w:r>
      <w:r w:rsidR="00817432">
        <w:rPr>
          <w:noProof/>
        </w:rPr>
        <w:t>13</w:t>
      </w:r>
      <w:r>
        <w:rPr>
          <w:noProof/>
        </w:rPr>
        <w:fldChar w:fldCharType="end"/>
      </w:r>
    </w:p>
    <w:p w14:paraId="437CECF4"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10:Custom App-IDs</w:t>
      </w:r>
      <w:r>
        <w:rPr>
          <w:noProof/>
        </w:rPr>
        <w:tab/>
      </w:r>
      <w:r>
        <w:rPr>
          <w:noProof/>
        </w:rPr>
        <w:fldChar w:fldCharType="begin"/>
      </w:r>
      <w:r>
        <w:rPr>
          <w:noProof/>
        </w:rPr>
        <w:instrText xml:space="preserve"> PAGEREF _Toc321960687 \h </w:instrText>
      </w:r>
      <w:r>
        <w:rPr>
          <w:noProof/>
        </w:rPr>
      </w:r>
      <w:r>
        <w:rPr>
          <w:noProof/>
        </w:rPr>
        <w:fldChar w:fldCharType="separate"/>
      </w:r>
      <w:r w:rsidR="00817432">
        <w:rPr>
          <w:noProof/>
        </w:rPr>
        <w:t>14</w:t>
      </w:r>
      <w:r>
        <w:rPr>
          <w:noProof/>
        </w:rPr>
        <w:fldChar w:fldCharType="end"/>
      </w:r>
    </w:p>
    <w:p w14:paraId="2A9B1E17"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11: Application Override</w:t>
      </w:r>
      <w:r>
        <w:rPr>
          <w:noProof/>
        </w:rPr>
        <w:tab/>
      </w:r>
      <w:r>
        <w:rPr>
          <w:noProof/>
        </w:rPr>
        <w:fldChar w:fldCharType="begin"/>
      </w:r>
      <w:r>
        <w:rPr>
          <w:noProof/>
        </w:rPr>
        <w:instrText xml:space="preserve"> PAGEREF _Toc321960688 \h </w:instrText>
      </w:r>
      <w:r>
        <w:rPr>
          <w:noProof/>
        </w:rPr>
      </w:r>
      <w:r>
        <w:rPr>
          <w:noProof/>
        </w:rPr>
        <w:fldChar w:fldCharType="separate"/>
      </w:r>
      <w:r w:rsidR="00817432">
        <w:rPr>
          <w:noProof/>
        </w:rPr>
        <w:t>15</w:t>
      </w:r>
      <w:r>
        <w:rPr>
          <w:noProof/>
        </w:rPr>
        <w:fldChar w:fldCharType="end"/>
      </w:r>
    </w:p>
    <w:p w14:paraId="1BDE1CD8"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Exercise 12: API Configuration</w:t>
      </w:r>
      <w:r>
        <w:rPr>
          <w:noProof/>
        </w:rPr>
        <w:tab/>
      </w:r>
      <w:r>
        <w:rPr>
          <w:noProof/>
        </w:rPr>
        <w:fldChar w:fldCharType="begin"/>
      </w:r>
      <w:r>
        <w:rPr>
          <w:noProof/>
        </w:rPr>
        <w:instrText xml:space="preserve"> PAGEREF _Toc321960689 \h </w:instrText>
      </w:r>
      <w:r>
        <w:rPr>
          <w:noProof/>
        </w:rPr>
      </w:r>
      <w:r>
        <w:rPr>
          <w:noProof/>
        </w:rPr>
        <w:fldChar w:fldCharType="separate"/>
      </w:r>
      <w:r w:rsidR="00817432">
        <w:rPr>
          <w:noProof/>
        </w:rPr>
        <w:t>16</w:t>
      </w:r>
      <w:r>
        <w:rPr>
          <w:noProof/>
        </w:rPr>
        <w:fldChar w:fldCharType="end"/>
      </w:r>
    </w:p>
    <w:p w14:paraId="33053EB2" w14:textId="77777777" w:rsidR="001217E2" w:rsidRDefault="001217E2">
      <w:pPr>
        <w:pStyle w:val="TOC1"/>
        <w:tabs>
          <w:tab w:val="right" w:leader="dot" w:pos="10790"/>
        </w:tabs>
        <w:rPr>
          <w:rFonts w:asciiTheme="minorHAnsi" w:eastAsiaTheme="minorEastAsia" w:hAnsiTheme="minorHAnsi" w:cstheme="minorBidi"/>
          <w:b w:val="0"/>
          <w:bCs w:val="0"/>
          <w:noProof/>
          <w:szCs w:val="24"/>
          <w:lang w:eastAsia="ja-JP"/>
        </w:rPr>
      </w:pPr>
      <w:r>
        <w:rPr>
          <w:noProof/>
        </w:rPr>
        <w:t>Revision History</w:t>
      </w:r>
      <w:r>
        <w:rPr>
          <w:noProof/>
        </w:rPr>
        <w:tab/>
      </w:r>
      <w:r>
        <w:rPr>
          <w:noProof/>
        </w:rPr>
        <w:fldChar w:fldCharType="begin"/>
      </w:r>
      <w:r>
        <w:rPr>
          <w:noProof/>
        </w:rPr>
        <w:instrText xml:space="preserve"> PAGEREF _Toc321960690 \h </w:instrText>
      </w:r>
      <w:r>
        <w:rPr>
          <w:noProof/>
        </w:rPr>
      </w:r>
      <w:r>
        <w:rPr>
          <w:noProof/>
        </w:rPr>
        <w:fldChar w:fldCharType="separate"/>
      </w:r>
      <w:r w:rsidR="00817432">
        <w:rPr>
          <w:noProof/>
        </w:rPr>
        <w:t>17</w:t>
      </w:r>
      <w:r>
        <w:rPr>
          <w:noProof/>
        </w:rPr>
        <w:fldChar w:fldCharType="end"/>
      </w:r>
    </w:p>
    <w:p w14:paraId="4005ADCF" w14:textId="77777777" w:rsidR="00830020" w:rsidRDefault="00A5587E" w:rsidP="00312F18">
      <w:pPr>
        <w:rPr>
          <w:rFonts w:ascii="DINOT-Regular" w:hAnsi="DINOT-Regular"/>
        </w:rPr>
      </w:pPr>
      <w:r>
        <w:fldChar w:fldCharType="end"/>
      </w:r>
    </w:p>
    <w:p w14:paraId="34E9C740" w14:textId="046E157D" w:rsidR="00830020" w:rsidRDefault="00830020" w:rsidP="00312F18">
      <w:r>
        <w:br w:type="page"/>
      </w:r>
    </w:p>
    <w:p w14:paraId="078DAF0E" w14:textId="77777777" w:rsidR="008F5238" w:rsidRPr="00130E6E" w:rsidRDefault="008F5238" w:rsidP="00312F18">
      <w:pPr>
        <w:pStyle w:val="Heading1"/>
      </w:pPr>
      <w:bookmarkStart w:id="2" w:name="_Toc321960676"/>
      <w:bookmarkEnd w:id="0"/>
      <w:bookmarkEnd w:id="1"/>
      <w:r w:rsidRPr="00130E6E">
        <w:lastRenderedPageBreak/>
        <w:t>Overview</w:t>
      </w:r>
      <w:bookmarkEnd w:id="2"/>
    </w:p>
    <w:p w14:paraId="61816687" w14:textId="67291E05" w:rsidR="008F5238" w:rsidRDefault="00312F18" w:rsidP="00312F18">
      <w:r w:rsidRPr="00312F18">
        <w:t xml:space="preserve">Welcome to the </w:t>
      </w:r>
      <w:r>
        <w:t xml:space="preserve">Palo Alto Networks </w:t>
      </w:r>
      <w:r w:rsidR="00AF55AE">
        <w:t>Customer Simulation</w:t>
      </w:r>
      <w:r w:rsidR="00BB498C">
        <w:t xml:space="preserve"> Lab</w:t>
      </w:r>
      <w:r>
        <w:t>. This lab is a series of exercises designed to emulate likely customer scenarios you will experience in the field. This is an opportunity to practice those scenarios and demonstrate your ability to successful execute customer engagements.</w:t>
      </w:r>
    </w:p>
    <w:p w14:paraId="3C473CF5" w14:textId="77777777" w:rsidR="00690A56" w:rsidRDefault="00690A56" w:rsidP="00312F18"/>
    <w:p w14:paraId="5C01CED6" w14:textId="5BCD3CD6" w:rsidR="00FC00E6" w:rsidRDefault="00FC00E6" w:rsidP="00312F18">
      <w:r>
        <w:t xml:space="preserve">Just like in a customer engagement, you have one job to do during this lab: </w:t>
      </w:r>
      <w:r w:rsidR="00D81E25">
        <w:t>Make the project successful. To do this, you must c</w:t>
      </w:r>
      <w:r>
        <w:t>omplete the necessary tasks in the time allotted. It is up to you to figure out what you need to do to be successful.</w:t>
      </w:r>
    </w:p>
    <w:p w14:paraId="4C68DEE1" w14:textId="77777777" w:rsidR="00FC00E6" w:rsidRDefault="00FC00E6" w:rsidP="00312F18"/>
    <w:p w14:paraId="7FFBA6B0" w14:textId="2F719623" w:rsidR="00FC00E6" w:rsidRDefault="00FC00E6" w:rsidP="00312F18">
      <w:r>
        <w:t xml:space="preserve">There are no trick questions or intentionally artificial exercises in this lab. In preparing for this lab, you are expected to have already practiced everything covered here. </w:t>
      </w:r>
    </w:p>
    <w:p w14:paraId="7436B8B4" w14:textId="77777777" w:rsidR="00FC00E6" w:rsidRDefault="00FC00E6" w:rsidP="00312F18"/>
    <w:p w14:paraId="13FA5CC5" w14:textId="2ADF3DB8" w:rsidR="00690A56" w:rsidRDefault="00690A56" w:rsidP="00312F18">
      <w:r>
        <w:t xml:space="preserve">Unless otherwise noted, all firewall configurations should be managed </w:t>
      </w:r>
      <w:r w:rsidR="00BB498C">
        <w:t xml:space="preserve">by Panorama </w:t>
      </w:r>
      <w:r>
        <w:t xml:space="preserve">as much as possible, </w:t>
      </w:r>
      <w:r w:rsidRPr="00690A56">
        <w:rPr>
          <w:i/>
        </w:rPr>
        <w:t>keeping in mind best practices</w:t>
      </w:r>
      <w:r>
        <w:t>.</w:t>
      </w:r>
    </w:p>
    <w:p w14:paraId="06C5BC46" w14:textId="77777777" w:rsidR="002C705F" w:rsidRDefault="002C705F" w:rsidP="00312F18"/>
    <w:p w14:paraId="6B742BBF" w14:textId="2EF8BB49" w:rsidR="002C705F" w:rsidRDefault="002C705F" w:rsidP="00312F18">
      <w:r>
        <w:t xml:space="preserve">These exercises are </w:t>
      </w:r>
      <w:proofErr w:type="spellStart"/>
      <w:r>
        <w:t>unproctored</w:t>
      </w:r>
      <w:proofErr w:type="spellEnd"/>
      <w:r>
        <w:t xml:space="preserve">, and you </w:t>
      </w:r>
      <w:proofErr w:type="gramStart"/>
      <w:r>
        <w:t>are allowed to</w:t>
      </w:r>
      <w:proofErr w:type="gramEnd"/>
      <w:r>
        <w:t xml:space="preserve"> seek outside assistance. Learning who to talk to when you are stuck on a </w:t>
      </w:r>
      <w:proofErr w:type="gramStart"/>
      <w:r>
        <w:t>particular problem</w:t>
      </w:r>
      <w:proofErr w:type="gramEnd"/>
      <w:r>
        <w:t xml:space="preserve"> is </w:t>
      </w:r>
      <w:r w:rsidR="00FC00E6">
        <w:t>critical</w:t>
      </w:r>
      <w:r w:rsidR="00D81E25">
        <w:t xml:space="preserve"> for your future success</w:t>
      </w:r>
      <w:r>
        <w:t xml:space="preserve">. </w:t>
      </w:r>
      <w:r w:rsidR="00BB498C">
        <w:t xml:space="preserve">If you get stuck, try to find </w:t>
      </w:r>
      <w:r>
        <w:t xml:space="preserve">the right people to talk to about a </w:t>
      </w:r>
      <w:proofErr w:type="gramStart"/>
      <w:r w:rsidR="00BB498C">
        <w:t xml:space="preserve">particular </w:t>
      </w:r>
      <w:r>
        <w:t>feature</w:t>
      </w:r>
      <w:proofErr w:type="gramEnd"/>
      <w:r>
        <w:t xml:space="preserve"> (SMEs, team leads, </w:t>
      </w:r>
      <w:proofErr w:type="spellStart"/>
      <w:r>
        <w:t>tek</w:t>
      </w:r>
      <w:proofErr w:type="spellEnd"/>
      <w:r>
        <w:t xml:space="preserve">-talk, etc.) rather than relying on someone who </w:t>
      </w:r>
      <w:r w:rsidR="00BB498C">
        <w:t xml:space="preserve">has gone through the </w:t>
      </w:r>
      <w:r w:rsidR="008A1A16">
        <w:t>CSL</w:t>
      </w:r>
      <w:r w:rsidR="00BB498C">
        <w:t xml:space="preserve"> previously</w:t>
      </w:r>
      <w:r>
        <w:t>.</w:t>
      </w:r>
      <w:r w:rsidR="00690A56">
        <w:t xml:space="preserve"> </w:t>
      </w:r>
    </w:p>
    <w:p w14:paraId="1501D550" w14:textId="77777777" w:rsidR="00BB498C" w:rsidRDefault="00BB498C" w:rsidP="00312F18"/>
    <w:p w14:paraId="74032E31" w14:textId="77777777" w:rsidR="00D81E25" w:rsidRDefault="00BB498C" w:rsidP="00D81E25">
      <w:r>
        <w:t>If you have any issues with the lab or the written exercises, please ask the lab instructor right away.</w:t>
      </w:r>
    </w:p>
    <w:p w14:paraId="33C2FE7B" w14:textId="77777777" w:rsidR="00D81E25" w:rsidRDefault="00D81E25" w:rsidP="00D81E25"/>
    <w:p w14:paraId="24DC02F6" w14:textId="610D0535" w:rsidR="00792C75" w:rsidRDefault="00A10584" w:rsidP="00D81E25">
      <w:pPr>
        <w:rPr>
          <w:b/>
        </w:rPr>
      </w:pPr>
      <w:r w:rsidRPr="000C43B0">
        <w:rPr>
          <w:b/>
        </w:rPr>
        <w:t xml:space="preserve">The logins for lab equipment are shown in each section. If you still have trouble logging in, </w:t>
      </w:r>
      <w:r w:rsidR="00D81E25" w:rsidRPr="000C43B0">
        <w:rPr>
          <w:b/>
        </w:rPr>
        <w:t>ask the instructor</w:t>
      </w:r>
      <w:r w:rsidRPr="000C43B0">
        <w:rPr>
          <w:b/>
        </w:rPr>
        <w:t>.</w:t>
      </w:r>
    </w:p>
    <w:p w14:paraId="4B8D9D24" w14:textId="12D25495" w:rsidR="00EB4FA0" w:rsidRDefault="00EB4FA0" w:rsidP="00D81E25">
      <w:pPr>
        <w:rPr>
          <w:b/>
        </w:rPr>
      </w:pPr>
    </w:p>
    <w:p w14:paraId="4A341369" w14:textId="77777777" w:rsidR="00EB4FA0" w:rsidRDefault="00EB4FA0" w:rsidP="00D81E25">
      <w:pPr>
        <w:rPr>
          <w:highlight w:val="cyan"/>
        </w:rPr>
      </w:pPr>
      <w:r w:rsidRPr="00EB4FA0">
        <w:rPr>
          <w:highlight w:val="cyan"/>
        </w:rPr>
        <w:t>The instructor is going to be your virtual customer</w:t>
      </w:r>
      <w:r>
        <w:rPr>
          <w:highlight w:val="cyan"/>
        </w:rPr>
        <w:t xml:space="preserve">. </w:t>
      </w:r>
    </w:p>
    <w:p w14:paraId="147A22C6" w14:textId="77777777" w:rsidR="00EB4FA0" w:rsidRDefault="00EB4FA0" w:rsidP="00D81E25">
      <w:pPr>
        <w:rPr>
          <w:highlight w:val="cyan"/>
        </w:rPr>
      </w:pPr>
    </w:p>
    <w:p w14:paraId="3DB36FEB" w14:textId="77777777" w:rsidR="00272DD2" w:rsidRDefault="00EB4FA0" w:rsidP="00D81E25">
      <w:pPr>
        <w:rPr>
          <w:highlight w:val="cyan"/>
        </w:rPr>
      </w:pPr>
      <w:r>
        <w:rPr>
          <w:highlight w:val="cyan"/>
        </w:rPr>
        <w:t xml:space="preserve">Your customer has contracted you for two separate tasks.  One task is to perform </w:t>
      </w:r>
      <w:proofErr w:type="gramStart"/>
      <w:r>
        <w:rPr>
          <w:highlight w:val="cyan"/>
        </w:rPr>
        <w:t>all of</w:t>
      </w:r>
      <w:proofErr w:type="gramEnd"/>
      <w:r>
        <w:rPr>
          <w:highlight w:val="cyan"/>
        </w:rPr>
        <w:t xml:space="preserve"> the steps in this lab</w:t>
      </w:r>
      <w:r w:rsidR="00272DD2">
        <w:rPr>
          <w:highlight w:val="cyan"/>
        </w:rPr>
        <w:t xml:space="preserve">.  The other task is to provide the customer an instructional document of how to do the work that you are performing.  His team has no experience with Palo Alto Networks firewalls and will rely heavily on your documentation for their upcoming tasks. </w:t>
      </w:r>
    </w:p>
    <w:p w14:paraId="58622EBF" w14:textId="77777777" w:rsidR="00272DD2" w:rsidRDefault="00272DD2" w:rsidP="00D81E25">
      <w:pPr>
        <w:rPr>
          <w:highlight w:val="cyan"/>
        </w:rPr>
      </w:pPr>
    </w:p>
    <w:p w14:paraId="2A039E30" w14:textId="3B78F3AB" w:rsidR="00EB4FA0" w:rsidRPr="00EB4FA0" w:rsidRDefault="00EB4FA0" w:rsidP="00D81E25">
      <w:r>
        <w:rPr>
          <w:highlight w:val="cyan"/>
        </w:rPr>
        <w:t xml:space="preserve">Your customer wants a full document of all the tasks needed to complete the entire implementation.  This will include details about the starting configuration and all the steps you performed to progress from one exercise to the </w:t>
      </w:r>
      <w:proofErr w:type="gramStart"/>
      <w:r>
        <w:rPr>
          <w:highlight w:val="cyan"/>
        </w:rPr>
        <w:t xml:space="preserve">next. </w:t>
      </w:r>
      <w:proofErr w:type="gramEnd"/>
      <w:r w:rsidR="00272DD2">
        <w:rPr>
          <w:highlight w:val="cyan"/>
        </w:rPr>
        <w:t xml:space="preserve">The document must also cover your </w:t>
      </w:r>
      <w:r w:rsidR="00272DD2" w:rsidRPr="00272DD2">
        <w:rPr>
          <w:b/>
          <w:highlight w:val="cyan"/>
        </w:rPr>
        <w:t>reasons</w:t>
      </w:r>
      <w:r w:rsidR="00272DD2">
        <w:rPr>
          <w:highlight w:val="cyan"/>
        </w:rPr>
        <w:t xml:space="preserve"> why certain choices were made during the migration.  T</w:t>
      </w:r>
      <w:r>
        <w:rPr>
          <w:highlight w:val="cyan"/>
        </w:rPr>
        <w:t xml:space="preserve">his documentation will likely take longer than the actual tasks themselves.  </w:t>
      </w:r>
      <w:r w:rsidR="00272DD2">
        <w:rPr>
          <w:highlight w:val="cyan"/>
        </w:rPr>
        <w:t xml:space="preserve">Please understand, </w:t>
      </w:r>
      <w:r w:rsidR="00272DD2">
        <w:rPr>
          <w:b/>
          <w:highlight w:val="cyan"/>
        </w:rPr>
        <w:t>THE DOCUMENTATION IS THE MOST IMPORTANT PART OF THIS LAB</w:t>
      </w:r>
      <w:r>
        <w:rPr>
          <w:highlight w:val="cyan"/>
        </w:rPr>
        <w:t>. The customer is going to give this document to other firewall engineers in the company to use as a template for migrating other similar configurations.</w:t>
      </w:r>
    </w:p>
    <w:p w14:paraId="3CF33130" w14:textId="77777777" w:rsidR="00792C75" w:rsidRDefault="00792C75">
      <w:pPr>
        <w:spacing w:after="200" w:line="276" w:lineRule="auto"/>
      </w:pPr>
      <w:r>
        <w:br w:type="page"/>
      </w:r>
    </w:p>
    <w:p w14:paraId="62BF2603" w14:textId="01D81922" w:rsidR="00690A56" w:rsidRDefault="00792C75" w:rsidP="00792C75">
      <w:pPr>
        <w:pStyle w:val="Heading1"/>
      </w:pPr>
      <w:bookmarkStart w:id="3" w:name="_Toc321960677"/>
      <w:r>
        <w:lastRenderedPageBreak/>
        <w:t>Lab Diagram</w:t>
      </w:r>
      <w:bookmarkEnd w:id="3"/>
    </w:p>
    <w:p w14:paraId="6A4BF940" w14:textId="7FE5F436" w:rsidR="0087641A" w:rsidRDefault="0087641A" w:rsidP="0087641A"/>
    <w:p w14:paraId="33D6A75D" w14:textId="37EEE625" w:rsidR="0087641A" w:rsidRDefault="0006482F" w:rsidP="0087641A">
      <w:r w:rsidRPr="0006482F">
        <w:drawing>
          <wp:inline distT="0" distB="0" distL="0" distR="0" wp14:anchorId="62FFEFC2" wp14:editId="03A45A24">
            <wp:extent cx="6858000" cy="5721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858000" cy="5721350"/>
                    </a:xfrm>
                    <a:prstGeom prst="rect">
                      <a:avLst/>
                    </a:prstGeom>
                  </pic:spPr>
                </pic:pic>
              </a:graphicData>
            </a:graphic>
          </wp:inline>
        </w:drawing>
      </w:r>
    </w:p>
    <w:p w14:paraId="028ADABC" w14:textId="7CD61CD4" w:rsidR="0087641A" w:rsidRDefault="0087641A" w:rsidP="0087641A"/>
    <w:p w14:paraId="3D1CE681" w14:textId="1488E030" w:rsidR="0087641A" w:rsidRDefault="0087641A" w:rsidP="0087641A"/>
    <w:p w14:paraId="620D516D" w14:textId="6B6BBE43" w:rsidR="0087641A" w:rsidRDefault="0087641A" w:rsidP="0087641A"/>
    <w:p w14:paraId="6F050433" w14:textId="4D26486D" w:rsidR="00792C75" w:rsidRDefault="00BB79FB" w:rsidP="00BB79FB">
      <w:pPr>
        <w:spacing w:after="200" w:line="276" w:lineRule="auto"/>
      </w:pPr>
      <w:r>
        <w:t xml:space="preserve">Windows Server Login: Administrator, </w:t>
      </w:r>
      <w:proofErr w:type="spellStart"/>
      <w:r>
        <w:t>paloalto</w:t>
      </w:r>
      <w:proofErr w:type="spellEnd"/>
    </w:p>
    <w:p w14:paraId="1B7DF049" w14:textId="1B398F29" w:rsidR="000B3F58" w:rsidRDefault="000B3F58" w:rsidP="00BB79FB">
      <w:pPr>
        <w:spacing w:after="200" w:line="276" w:lineRule="auto"/>
      </w:pPr>
      <w:r>
        <w:t xml:space="preserve">Check Point login: admin, </w:t>
      </w:r>
      <w:proofErr w:type="spellStart"/>
      <w:r>
        <w:t>paloalto</w:t>
      </w:r>
      <w:proofErr w:type="spellEnd"/>
    </w:p>
    <w:p w14:paraId="0A35C8D4" w14:textId="418CFE7F" w:rsidR="0087641A" w:rsidRDefault="0087641A" w:rsidP="00BB79FB">
      <w:pPr>
        <w:spacing w:after="200" w:line="276" w:lineRule="auto"/>
        <w:rPr>
          <w:rFonts w:ascii="DINOT-Regular" w:eastAsiaTheme="majorEastAsia" w:hAnsi="DINOT-Regular" w:cstheme="majorBidi"/>
          <w:b/>
          <w:bCs/>
          <w:color w:val="365F91" w:themeColor="accent1" w:themeShade="BF"/>
          <w:sz w:val="32"/>
          <w:szCs w:val="28"/>
        </w:rPr>
      </w:pPr>
      <w:r>
        <w:t xml:space="preserve">Ubuntu Login: </w:t>
      </w:r>
      <w:proofErr w:type="spellStart"/>
      <w:r>
        <w:t>panw</w:t>
      </w:r>
      <w:proofErr w:type="spellEnd"/>
      <w:r>
        <w:t xml:space="preserve">, </w:t>
      </w:r>
      <w:proofErr w:type="spellStart"/>
      <w:r>
        <w:t>paloalto</w:t>
      </w:r>
      <w:proofErr w:type="spellEnd"/>
    </w:p>
    <w:p w14:paraId="7748819C" w14:textId="77777777" w:rsidR="00BB79FB" w:rsidRDefault="00BB79FB">
      <w:pPr>
        <w:spacing w:after="200" w:line="276" w:lineRule="auto"/>
        <w:rPr>
          <w:rFonts w:ascii="DINOT-Regular" w:eastAsiaTheme="majorEastAsia" w:hAnsi="DINOT-Regular" w:cstheme="majorBidi"/>
          <w:b/>
          <w:bCs/>
          <w:color w:val="365F91" w:themeColor="accent1" w:themeShade="BF"/>
          <w:sz w:val="32"/>
          <w:szCs w:val="28"/>
        </w:rPr>
      </w:pPr>
      <w:bookmarkStart w:id="4" w:name="_Toc321960678"/>
      <w:r>
        <w:br w:type="page"/>
      </w:r>
    </w:p>
    <w:p w14:paraId="5A222305" w14:textId="3A98141D" w:rsidR="008F5238" w:rsidRDefault="00312F18" w:rsidP="00312F18">
      <w:pPr>
        <w:pStyle w:val="Heading1"/>
      </w:pPr>
      <w:r>
        <w:lastRenderedPageBreak/>
        <w:t>Exercise 1: VM Installation</w:t>
      </w:r>
      <w:bookmarkEnd w:id="4"/>
    </w:p>
    <w:p w14:paraId="5D057C20" w14:textId="77777777" w:rsidR="00EB4FA0" w:rsidRDefault="00312F18" w:rsidP="00312F18">
      <w:proofErr w:type="gramStart"/>
      <w:r>
        <w:t>All of</w:t>
      </w:r>
      <w:proofErr w:type="gramEnd"/>
      <w:r>
        <w:t xml:space="preserve"> the modules in the lab wil</w:t>
      </w:r>
      <w:r w:rsidR="004542AC">
        <w:t>l use a combination of servers</w:t>
      </w:r>
      <w:r>
        <w:t xml:space="preserve"> and virtual</w:t>
      </w:r>
      <w:r w:rsidR="004542AC">
        <w:t xml:space="preserve"> firewalls. </w:t>
      </w:r>
      <w:proofErr w:type="gramStart"/>
      <w:r w:rsidR="00477D58">
        <w:t>All</w:t>
      </w:r>
      <w:r w:rsidR="004542AC">
        <w:t xml:space="preserve"> of</w:t>
      </w:r>
      <w:proofErr w:type="gramEnd"/>
      <w:r w:rsidR="004542AC">
        <w:t xml:space="preserve"> the VMs </w:t>
      </w:r>
      <w:r w:rsidR="00477D58">
        <w:t xml:space="preserve">are already present.  </w:t>
      </w:r>
      <w:r>
        <w:t xml:space="preserve">Your first exercise will be to configure </w:t>
      </w:r>
      <w:r w:rsidR="00DF0406">
        <w:t>one</w:t>
      </w:r>
      <w:r w:rsidR="0087641A">
        <w:t xml:space="preserve"> VM</w:t>
      </w:r>
      <w:r w:rsidR="00552AB6">
        <w:t xml:space="preserve"> </w:t>
      </w:r>
      <w:r w:rsidR="008A1A16">
        <w:t>series firewall</w:t>
      </w:r>
      <w:r>
        <w:t xml:space="preserve"> and </w:t>
      </w:r>
      <w:r w:rsidR="007C2CB3">
        <w:t>two</w:t>
      </w:r>
      <w:r>
        <w:t xml:space="preserve"> Panorama VM</w:t>
      </w:r>
      <w:r w:rsidR="007C2CB3">
        <w:t>s</w:t>
      </w:r>
      <w:r w:rsidR="00477D58">
        <w:t>.</w:t>
      </w:r>
      <w:r w:rsidR="0087641A">
        <w:t xml:space="preserve">  You must replace the 192.168.1.x management IP addresses with IP’s in the </w:t>
      </w:r>
    </w:p>
    <w:p w14:paraId="6AA6602A" w14:textId="292DCC5B" w:rsidR="00312F18" w:rsidRDefault="0087641A" w:rsidP="00312F18">
      <w:r w:rsidRPr="00EB4FA0">
        <w:rPr>
          <w:highlight w:val="cyan"/>
        </w:rPr>
        <w:t>172.31.252.</w:t>
      </w:r>
      <w:r w:rsidR="00EB4FA0" w:rsidRPr="00EB4FA0">
        <w:rPr>
          <w:highlight w:val="cyan"/>
        </w:rPr>
        <w:t>200 - 240</w:t>
      </w:r>
      <w:r w:rsidRPr="00EB4FA0">
        <w:rPr>
          <w:highlight w:val="cyan"/>
        </w:rPr>
        <w:t xml:space="preserve"> range.</w:t>
      </w:r>
    </w:p>
    <w:p w14:paraId="1FC36788" w14:textId="77777777" w:rsidR="00400DA5" w:rsidRDefault="00400DA5" w:rsidP="00312F18"/>
    <w:p w14:paraId="26679CBB" w14:textId="07390731" w:rsidR="00400DA5" w:rsidRDefault="00400DA5" w:rsidP="00312F18">
      <w:r w:rsidRPr="00400DA5">
        <w:rPr>
          <w:b/>
        </w:rPr>
        <w:t>Note</w:t>
      </w:r>
      <w:r>
        <w:t xml:space="preserve">: For the remainder of this Customer Simulation </w:t>
      </w:r>
      <w:r w:rsidR="00477D58">
        <w:t>Lab, please use PAN-OS version 8</w:t>
      </w:r>
      <w:r>
        <w:t>.0</w:t>
      </w:r>
      <w:r w:rsidR="00477D58">
        <w:t>.x</w:t>
      </w:r>
      <w:r>
        <w:t>.</w:t>
      </w:r>
    </w:p>
    <w:p w14:paraId="0A98D5C0" w14:textId="77777777" w:rsidR="00E8085B" w:rsidRDefault="00E8085B" w:rsidP="00312F18"/>
    <w:p w14:paraId="6206A5D0" w14:textId="4D166F4E" w:rsidR="00A10584" w:rsidRDefault="00477D58" w:rsidP="00312F18">
      <w:r>
        <w:t>U</w:t>
      </w:r>
      <w:r w:rsidR="00A10584">
        <w:t xml:space="preserve">pgrade the firewall and Panoramas to the most recent </w:t>
      </w:r>
      <w:r>
        <w:t xml:space="preserve">8.0.x </w:t>
      </w:r>
      <w:r w:rsidR="00A10584">
        <w:t>revision.</w:t>
      </w:r>
    </w:p>
    <w:p w14:paraId="5F9CE8DA" w14:textId="77777777" w:rsidR="002C705F" w:rsidRDefault="002C705F" w:rsidP="00312F18"/>
    <w:p w14:paraId="219DE550" w14:textId="2A28C814" w:rsidR="002C705F" w:rsidRDefault="002C705F" w:rsidP="00312F18">
      <w:r>
        <w:t xml:space="preserve">At the end of this exercise, all </w:t>
      </w:r>
      <w:r w:rsidR="00DF0406">
        <w:t>three</w:t>
      </w:r>
      <w:r w:rsidR="00477D58">
        <w:t xml:space="preserve"> VMs should be </w:t>
      </w:r>
      <w:r>
        <w:t xml:space="preserve">reachable </w:t>
      </w:r>
      <w:r w:rsidR="0087641A">
        <w:t>via their 172.31.252.x management interface addresses and should be able to communicate to each other on the management network.</w:t>
      </w:r>
    </w:p>
    <w:p w14:paraId="799082C0" w14:textId="37F4F7A3" w:rsidR="00272DD2" w:rsidRDefault="00272DD2" w:rsidP="00312F18"/>
    <w:p w14:paraId="4172FA0A" w14:textId="77777777" w:rsidR="002C705F" w:rsidRDefault="002C705F" w:rsidP="00312F18"/>
    <w:p w14:paraId="00811552" w14:textId="77777777" w:rsidR="00A10584" w:rsidRDefault="00A10584" w:rsidP="007C2CB3">
      <w:pPr>
        <w:rPr>
          <w:i/>
          <w:iCs/>
        </w:rPr>
      </w:pPr>
    </w:p>
    <w:p w14:paraId="67473525" w14:textId="77777777" w:rsidR="001A797C" w:rsidRDefault="001A797C">
      <w:pPr>
        <w:spacing w:after="200" w:line="276" w:lineRule="auto"/>
      </w:pPr>
      <w:r>
        <w:br w:type="page"/>
      </w:r>
    </w:p>
    <w:p w14:paraId="148B6CAE" w14:textId="77777777" w:rsidR="001A797C" w:rsidRDefault="001A797C" w:rsidP="001A797C">
      <w:pPr>
        <w:pStyle w:val="Heading1"/>
      </w:pPr>
      <w:bookmarkStart w:id="5" w:name="_Toc321960679"/>
      <w:r>
        <w:lastRenderedPageBreak/>
        <w:t>Exercise 2: Panorama</w:t>
      </w:r>
      <w:bookmarkEnd w:id="5"/>
    </w:p>
    <w:p w14:paraId="72C50B07" w14:textId="2345D65F" w:rsidR="006E1BD3" w:rsidRDefault="001A797C" w:rsidP="001A797C">
      <w:r>
        <w:t xml:space="preserve">Configure the two Panorama VMs in HA mode. </w:t>
      </w:r>
      <w:r w:rsidR="0087641A">
        <w:t>Get the</w:t>
      </w:r>
      <w:r>
        <w:t xml:space="preserve"> VM-Series firewall </w:t>
      </w:r>
      <w:r w:rsidR="0087641A">
        <w:t xml:space="preserve">ready </w:t>
      </w:r>
      <w:r>
        <w:t>to be managed by the two Panoramas</w:t>
      </w:r>
      <w:r w:rsidR="002A278A">
        <w:t>, but</w:t>
      </w:r>
      <w:r w:rsidR="00F968EA">
        <w:t xml:space="preserve"> do not import it into the Panorama yet.</w:t>
      </w:r>
      <w:r>
        <w:t xml:space="preserve"> </w:t>
      </w:r>
    </w:p>
    <w:p w14:paraId="4E8D3F65" w14:textId="77777777" w:rsidR="006E1BD3" w:rsidRDefault="006E1BD3" w:rsidP="001A797C"/>
    <w:p w14:paraId="58BDB3CF" w14:textId="77777777" w:rsidR="00477D58" w:rsidRDefault="00133890" w:rsidP="001A797C">
      <w:r>
        <w:t xml:space="preserve">This lab will only deploy one VM </w:t>
      </w:r>
      <w:proofErr w:type="gramStart"/>
      <w:r>
        <w:t>firewall, but</w:t>
      </w:r>
      <w:proofErr w:type="gramEnd"/>
      <w:r>
        <w:t xml:space="preserve"> assume there will eventually a large number of them. </w:t>
      </w:r>
      <w:r w:rsidR="006E1BD3">
        <w:t xml:space="preserve">Configure </w:t>
      </w:r>
      <w:r w:rsidR="0023670B">
        <w:t>template</w:t>
      </w:r>
      <w:r w:rsidR="006E1BD3">
        <w:t>s</w:t>
      </w:r>
      <w:r w:rsidR="0023670B">
        <w:t xml:space="preserve"> for the firewall and </w:t>
      </w:r>
      <w:r>
        <w:t xml:space="preserve">consider </w:t>
      </w:r>
      <w:r w:rsidR="0023670B">
        <w:t xml:space="preserve">what should be included in the </w:t>
      </w:r>
      <w:proofErr w:type="gramStart"/>
      <w:r w:rsidR="0023670B">
        <w:t>template</w:t>
      </w:r>
      <w:r w:rsidR="006E1BD3">
        <w:t>s</w:t>
      </w:r>
      <w:r w:rsidR="0023670B">
        <w:t xml:space="preserve"> </w:t>
      </w:r>
      <w:r>
        <w:t>with this in mind</w:t>
      </w:r>
      <w:proofErr w:type="gramEnd"/>
      <w:r w:rsidR="0023670B">
        <w:t xml:space="preserve">. </w:t>
      </w:r>
    </w:p>
    <w:p w14:paraId="465E8637" w14:textId="77777777" w:rsidR="00477D58" w:rsidRDefault="00477D58" w:rsidP="001A797C"/>
    <w:p w14:paraId="334FCB84" w14:textId="77777777" w:rsidR="00477D58" w:rsidRDefault="006E1BD3" w:rsidP="001A797C">
      <w:r>
        <w:t xml:space="preserve">Create at least one template for global configurations and add something to it that should be applied globally. </w:t>
      </w:r>
    </w:p>
    <w:p w14:paraId="74D024A8" w14:textId="77777777" w:rsidR="00477D58" w:rsidRDefault="00477D58" w:rsidP="001A797C"/>
    <w:p w14:paraId="532D0E94" w14:textId="173F5C99" w:rsidR="006E1BD3" w:rsidRDefault="006E1BD3" w:rsidP="001A797C">
      <w:r>
        <w:t>Create at least one template for the geographic region and add something to it that should be applied regionally.</w:t>
      </w:r>
    </w:p>
    <w:p w14:paraId="2E051053" w14:textId="77777777" w:rsidR="006E1BD3" w:rsidRDefault="006E1BD3" w:rsidP="001A797C"/>
    <w:p w14:paraId="35FD65DC" w14:textId="3677B2E3" w:rsidR="005F09E1" w:rsidRDefault="0023670B" w:rsidP="001A797C">
      <w:r>
        <w:t>Configure a device-group for the firewall.</w:t>
      </w:r>
    </w:p>
    <w:p w14:paraId="29169172" w14:textId="61D69A3A" w:rsidR="00EB4FA0" w:rsidRDefault="00EB4FA0" w:rsidP="001A797C"/>
    <w:p w14:paraId="00E79EC8" w14:textId="60500DCA" w:rsidR="00EB4FA0" w:rsidRDefault="00EB4FA0" w:rsidP="001A797C">
      <w:r w:rsidRPr="00EB4FA0">
        <w:rPr>
          <w:highlight w:val="cyan"/>
        </w:rPr>
        <w:t xml:space="preserve">Use the </w:t>
      </w:r>
      <w:proofErr w:type="spellStart"/>
      <w:r w:rsidRPr="00EB4FA0">
        <w:rPr>
          <w:highlight w:val="cyan"/>
        </w:rPr>
        <w:t>ThreatTuning</w:t>
      </w:r>
      <w:proofErr w:type="spellEnd"/>
      <w:r w:rsidRPr="00EB4FA0">
        <w:rPr>
          <w:highlight w:val="cyan"/>
        </w:rPr>
        <w:t xml:space="preserve"> worksheet to add the log settings and custom reports to the Panorama.</w:t>
      </w:r>
    </w:p>
    <w:p w14:paraId="1A2F2674" w14:textId="57ACDE2D" w:rsidR="005F09E1" w:rsidRDefault="005F09E1" w:rsidP="001A797C"/>
    <w:p w14:paraId="75900482" w14:textId="4E7D7C0B" w:rsidR="00272DD2" w:rsidRDefault="00272DD2" w:rsidP="00272DD2">
      <w:r w:rsidRPr="00272DD2">
        <w:rPr>
          <w:highlight w:val="cyan"/>
        </w:rPr>
        <w:t xml:space="preserve">Have the instructor check your configuration before moving to the next </w:t>
      </w:r>
      <w:r w:rsidRPr="00272DD2">
        <w:rPr>
          <w:highlight w:val="cyan"/>
        </w:rPr>
        <w:t>exercise</w:t>
      </w:r>
      <w:r w:rsidRPr="00272DD2">
        <w:rPr>
          <w:highlight w:val="cyan"/>
        </w:rPr>
        <w:t>.</w:t>
      </w:r>
    </w:p>
    <w:p w14:paraId="1DD45365" w14:textId="77777777" w:rsidR="00272DD2" w:rsidRDefault="00272DD2" w:rsidP="001A797C"/>
    <w:p w14:paraId="59E2DE12" w14:textId="77777777" w:rsidR="00133890" w:rsidRDefault="00133890" w:rsidP="001A797C"/>
    <w:p w14:paraId="6F6E4A34" w14:textId="77777777" w:rsidR="00133890" w:rsidRDefault="00133890" w:rsidP="001A797C"/>
    <w:p w14:paraId="270397B8" w14:textId="77777777" w:rsidR="004542AC" w:rsidRDefault="004542AC">
      <w:pPr>
        <w:spacing w:after="200" w:line="276" w:lineRule="auto"/>
        <w:rPr>
          <w:rFonts w:ascii="DINOT-Regular" w:eastAsiaTheme="majorEastAsia" w:hAnsi="DINOT-Regular" w:cstheme="majorBidi"/>
          <w:b/>
          <w:bCs/>
          <w:color w:val="365F91" w:themeColor="accent1" w:themeShade="BF"/>
          <w:sz w:val="32"/>
          <w:szCs w:val="28"/>
        </w:rPr>
      </w:pPr>
      <w:r>
        <w:br w:type="page"/>
      </w:r>
    </w:p>
    <w:p w14:paraId="30DC295A" w14:textId="34714903" w:rsidR="002C705F" w:rsidRPr="002C705F" w:rsidRDefault="00D03574" w:rsidP="00F45199">
      <w:pPr>
        <w:pStyle w:val="Heading1"/>
      </w:pPr>
      <w:bookmarkStart w:id="6" w:name="_Toc321960680"/>
      <w:r>
        <w:lastRenderedPageBreak/>
        <w:t>Exercise 3</w:t>
      </w:r>
      <w:r w:rsidR="00F45199">
        <w:t xml:space="preserve">: </w:t>
      </w:r>
      <w:r w:rsidR="00400DA5">
        <w:t>Check Point</w:t>
      </w:r>
      <w:r w:rsidR="00F45199">
        <w:t xml:space="preserve"> Migration</w:t>
      </w:r>
      <w:bookmarkEnd w:id="6"/>
    </w:p>
    <w:p w14:paraId="701B4161" w14:textId="44A8406D" w:rsidR="00477D58" w:rsidRDefault="00F45199" w:rsidP="00312F18">
      <w:r>
        <w:t xml:space="preserve">In the lab, there is a </w:t>
      </w:r>
      <w:r w:rsidR="00400DA5">
        <w:t>virtual Check Point</w:t>
      </w:r>
      <w:r>
        <w:t xml:space="preserve"> firewall currently configured and passing traffic. You will migrate the configuration from this </w:t>
      </w:r>
      <w:r w:rsidR="00400DA5">
        <w:t>Check Point to the VM-Series</w:t>
      </w:r>
      <w:r w:rsidR="000B3F58">
        <w:t xml:space="preserve"> firewall that you installed.  The Check Point configu</w:t>
      </w:r>
      <w:r w:rsidR="0087641A">
        <w:t xml:space="preserve">ration files </w:t>
      </w:r>
      <w:proofErr w:type="gramStart"/>
      <w:r w:rsidR="0087641A">
        <w:t>are located in</w:t>
      </w:r>
      <w:proofErr w:type="gramEnd"/>
      <w:r w:rsidR="0087641A">
        <w:t xml:space="preserve"> Box under the </w:t>
      </w:r>
      <w:proofErr w:type="spellStart"/>
      <w:r w:rsidR="0087641A">
        <w:t>Simlab</w:t>
      </w:r>
      <w:proofErr w:type="spellEnd"/>
      <w:r w:rsidR="0087641A">
        <w:t>/</w:t>
      </w:r>
      <w:proofErr w:type="spellStart"/>
      <w:r w:rsidR="0087641A">
        <w:t>CP_Simlab</w:t>
      </w:r>
      <w:proofErr w:type="spellEnd"/>
      <w:r w:rsidR="0087641A">
        <w:t xml:space="preserve"> folder.</w:t>
      </w:r>
    </w:p>
    <w:p w14:paraId="2EB7C4B6" w14:textId="77777777" w:rsidR="00477D58" w:rsidRDefault="00477D58" w:rsidP="00312F18"/>
    <w:p w14:paraId="092B3C96" w14:textId="60A82C49" w:rsidR="00312F18" w:rsidRDefault="00F45199" w:rsidP="00312F18">
      <w:r>
        <w:t>1.</w:t>
      </w:r>
      <w:r w:rsidR="00D03574">
        <w:t xml:space="preserve"> Migrate the configuration </w:t>
      </w:r>
      <w:r w:rsidR="00D03574" w:rsidRPr="00477D58">
        <w:rPr>
          <w:b/>
          <w:i/>
          <w:u w:val="single"/>
        </w:rPr>
        <w:t>locally on the firewall, not on the Panoramas</w:t>
      </w:r>
      <w:r w:rsidR="00D03574">
        <w:t>.</w:t>
      </w:r>
    </w:p>
    <w:p w14:paraId="58F8D443" w14:textId="77777777" w:rsidR="00806528" w:rsidRDefault="00806528" w:rsidP="00312F18"/>
    <w:p w14:paraId="5CF3F178" w14:textId="4887B002" w:rsidR="00806528" w:rsidRDefault="00806528" w:rsidP="00312F18">
      <w:r>
        <w:t>During this and all migrations, take detailed notes on what tasks you perform during the exercise. You may find them very helpful if you need to repeat them on similar migrations or when discussing what was done.</w:t>
      </w:r>
    </w:p>
    <w:p w14:paraId="5AC006A1" w14:textId="77777777" w:rsidR="00690A56" w:rsidRDefault="00690A56" w:rsidP="00312F18"/>
    <w:p w14:paraId="23706726" w14:textId="45BE8CDC" w:rsidR="00DF0406" w:rsidRDefault="00DF0406" w:rsidP="00312F18">
      <w:r>
        <w:t xml:space="preserve">There are two servers on either side of the </w:t>
      </w:r>
      <w:r w:rsidR="00400DA5">
        <w:t>Check Point</w:t>
      </w:r>
      <w:r>
        <w:t xml:space="preserve"> that are currently passing traffic</w:t>
      </w:r>
      <w:r w:rsidR="00ED2ED4">
        <w:t xml:space="preserve"> using NAT</w:t>
      </w:r>
      <w:r>
        <w:t xml:space="preserve">. </w:t>
      </w:r>
      <w:r w:rsidR="002313B0">
        <w:t xml:space="preserve">These servers are VMs connected to virtual switches, which are then connected to the </w:t>
      </w:r>
      <w:r w:rsidR="00400DA5">
        <w:t>Check Point</w:t>
      </w:r>
      <w:r w:rsidR="002313B0">
        <w:t xml:space="preserve">. </w:t>
      </w:r>
      <w:r>
        <w:t xml:space="preserve">Feel free to log onto to these servers </w:t>
      </w:r>
      <w:r w:rsidR="0087641A">
        <w:t>for any reason</w:t>
      </w:r>
      <w:r>
        <w:t>. Do not disable the traffic running between the servers</w:t>
      </w:r>
      <w:r w:rsidR="00ED2ED4">
        <w:t xml:space="preserve"> and do not disable the NAT</w:t>
      </w:r>
      <w:r>
        <w:t>.</w:t>
      </w:r>
    </w:p>
    <w:p w14:paraId="10EB06CB" w14:textId="77777777" w:rsidR="00DF0406" w:rsidRDefault="00DF0406" w:rsidP="00312F18"/>
    <w:p w14:paraId="13CB3AEA" w14:textId="77777777" w:rsidR="00690A56" w:rsidRDefault="00690A56" w:rsidP="00312F18">
      <w:r>
        <w:t>Please use the following information for this exercise.</w:t>
      </w:r>
    </w:p>
    <w:p w14:paraId="57B661CC" w14:textId="77777777" w:rsidR="00DF0406" w:rsidRDefault="00DF0406" w:rsidP="00312F18">
      <w:pPr>
        <w:rPr>
          <w:i/>
          <w:iCs/>
        </w:rPr>
      </w:pPr>
    </w:p>
    <w:p w14:paraId="0AD2ABE0" w14:textId="4286465E" w:rsidR="00DF0406" w:rsidRDefault="00133890" w:rsidP="00312F18">
      <w:pPr>
        <w:rPr>
          <w:i/>
          <w:iCs/>
        </w:rPr>
      </w:pPr>
      <w:r>
        <w:rPr>
          <w:iCs/>
        </w:rPr>
        <w:t xml:space="preserve">Linux </w:t>
      </w:r>
      <w:r w:rsidR="00DF0406" w:rsidRPr="001A797C">
        <w:rPr>
          <w:iCs/>
        </w:rPr>
        <w:t>Server1:</w:t>
      </w:r>
      <w:r w:rsidR="00DF0406">
        <w:rPr>
          <w:i/>
          <w:iCs/>
        </w:rPr>
        <w:t xml:space="preserve"> </w:t>
      </w:r>
      <w:r w:rsidR="001C0D13">
        <w:rPr>
          <w:b/>
          <w:i/>
          <w:iCs/>
        </w:rPr>
        <w:t>172.31.252.101</w:t>
      </w:r>
    </w:p>
    <w:p w14:paraId="45319841" w14:textId="5E66A606" w:rsidR="00DF0406" w:rsidRDefault="00133890" w:rsidP="00312F18">
      <w:pPr>
        <w:rPr>
          <w:i/>
          <w:iCs/>
        </w:rPr>
      </w:pPr>
      <w:r>
        <w:rPr>
          <w:iCs/>
        </w:rPr>
        <w:t xml:space="preserve">Linux </w:t>
      </w:r>
      <w:r w:rsidR="00DF0406" w:rsidRPr="001A797C">
        <w:rPr>
          <w:iCs/>
        </w:rPr>
        <w:t>Server1 Login:</w:t>
      </w:r>
      <w:r w:rsidR="00DF0406">
        <w:rPr>
          <w:i/>
          <w:iCs/>
        </w:rPr>
        <w:t xml:space="preserve"> </w:t>
      </w:r>
      <w:proofErr w:type="spellStart"/>
      <w:r w:rsidR="004542AC">
        <w:rPr>
          <w:i/>
          <w:iCs/>
        </w:rPr>
        <w:t>panw</w:t>
      </w:r>
      <w:proofErr w:type="spellEnd"/>
      <w:r w:rsidR="00DF0406">
        <w:rPr>
          <w:i/>
          <w:iCs/>
        </w:rPr>
        <w:t>/</w:t>
      </w:r>
      <w:proofErr w:type="spellStart"/>
      <w:r w:rsidR="00DF0406">
        <w:rPr>
          <w:i/>
          <w:iCs/>
        </w:rPr>
        <w:t>paloalto</w:t>
      </w:r>
      <w:proofErr w:type="spellEnd"/>
    </w:p>
    <w:p w14:paraId="1AAAD18E" w14:textId="77777777" w:rsidR="00DF0406" w:rsidRDefault="00DF0406" w:rsidP="00312F18">
      <w:pPr>
        <w:rPr>
          <w:i/>
          <w:iCs/>
        </w:rPr>
      </w:pPr>
    </w:p>
    <w:p w14:paraId="7C59A7E3" w14:textId="0A5CC6EA" w:rsidR="00DF0406" w:rsidRDefault="00133890" w:rsidP="00312F18">
      <w:pPr>
        <w:rPr>
          <w:i/>
          <w:iCs/>
        </w:rPr>
      </w:pPr>
      <w:r>
        <w:rPr>
          <w:iCs/>
        </w:rPr>
        <w:t xml:space="preserve">Linux </w:t>
      </w:r>
      <w:r w:rsidR="00DF0406" w:rsidRPr="001A797C">
        <w:rPr>
          <w:iCs/>
        </w:rPr>
        <w:t>Server2:</w:t>
      </w:r>
      <w:r w:rsidR="00DF0406">
        <w:rPr>
          <w:i/>
          <w:iCs/>
        </w:rPr>
        <w:t xml:space="preserve"> </w:t>
      </w:r>
      <w:r w:rsidR="001C0D13">
        <w:rPr>
          <w:b/>
          <w:i/>
          <w:iCs/>
        </w:rPr>
        <w:t>172.31.252.102</w:t>
      </w:r>
    </w:p>
    <w:p w14:paraId="168AAE8C" w14:textId="3BD4FA6D" w:rsidR="00DF0406" w:rsidRPr="00690A56" w:rsidRDefault="00133890" w:rsidP="00312F18">
      <w:r>
        <w:rPr>
          <w:iCs/>
        </w:rPr>
        <w:t xml:space="preserve">Linux </w:t>
      </w:r>
      <w:r w:rsidR="00DF0406" w:rsidRPr="001A797C">
        <w:rPr>
          <w:iCs/>
        </w:rPr>
        <w:t>Server2 Login:</w:t>
      </w:r>
      <w:r w:rsidR="00DF0406">
        <w:rPr>
          <w:i/>
          <w:iCs/>
        </w:rPr>
        <w:t xml:space="preserve"> </w:t>
      </w:r>
      <w:proofErr w:type="spellStart"/>
      <w:r w:rsidR="004542AC">
        <w:rPr>
          <w:i/>
          <w:iCs/>
        </w:rPr>
        <w:t>panw</w:t>
      </w:r>
      <w:proofErr w:type="spellEnd"/>
      <w:r w:rsidR="00DF0406">
        <w:rPr>
          <w:i/>
          <w:iCs/>
        </w:rPr>
        <w:t>/</w:t>
      </w:r>
      <w:proofErr w:type="spellStart"/>
      <w:r w:rsidR="00DF0406">
        <w:rPr>
          <w:i/>
          <w:iCs/>
        </w:rPr>
        <w:t>paloalto</w:t>
      </w:r>
      <w:proofErr w:type="spellEnd"/>
    </w:p>
    <w:p w14:paraId="73E1C652" w14:textId="77777777" w:rsidR="00806528" w:rsidRDefault="00806528">
      <w:pPr>
        <w:spacing w:after="200" w:line="276" w:lineRule="auto"/>
      </w:pPr>
    </w:p>
    <w:p w14:paraId="76DE38AB" w14:textId="5F5C3E2C" w:rsidR="009C5503" w:rsidRDefault="009C5503">
      <w:pPr>
        <w:spacing w:after="200" w:line="276" w:lineRule="auto"/>
      </w:pPr>
      <w:r w:rsidRPr="009C5503">
        <w:rPr>
          <w:b/>
        </w:rPr>
        <w:t>Note</w:t>
      </w:r>
      <w:r>
        <w:t xml:space="preserve">: Feel free to change the IP address on the </w:t>
      </w:r>
      <w:r w:rsidR="00FE2BEC">
        <w:t>Check Point</w:t>
      </w:r>
      <w:r>
        <w:t xml:space="preserve"> ports</w:t>
      </w:r>
      <w:r w:rsidR="0087641A">
        <w:t>,</w:t>
      </w:r>
      <w:r>
        <w:t xml:space="preserve"> or change the default gateways on the servers</w:t>
      </w:r>
      <w:r w:rsidR="00FE2BEC">
        <w:t xml:space="preserve"> if you must</w:t>
      </w:r>
      <w:r>
        <w:t>.</w:t>
      </w:r>
    </w:p>
    <w:p w14:paraId="71F01D44" w14:textId="68BC0888" w:rsidR="007D431A" w:rsidRDefault="007D431A">
      <w:pPr>
        <w:spacing w:after="200" w:line="276" w:lineRule="auto"/>
      </w:pPr>
      <w:r w:rsidRPr="007D431A">
        <w:rPr>
          <w:b/>
        </w:rPr>
        <w:t>Note</w:t>
      </w:r>
      <w:r>
        <w:t xml:space="preserve">: The 10.10.x.x networks </w:t>
      </w:r>
      <w:r w:rsidRPr="00D02F2E">
        <w:rPr>
          <w:highlight w:val="yellow"/>
        </w:rPr>
        <w:t>do not require internet access</w:t>
      </w:r>
      <w:r>
        <w:t>.  This is an East-West deployment.</w:t>
      </w:r>
    </w:p>
    <w:p w14:paraId="1015B60A" w14:textId="1D9BB63D" w:rsidR="00365715" w:rsidRDefault="00806528">
      <w:pPr>
        <w:spacing w:after="200" w:line="276" w:lineRule="auto"/>
      </w:pPr>
      <w:r>
        <w:t xml:space="preserve">At the end of this exercise, you should see traffic traverse the VM-Series firewall between </w:t>
      </w:r>
      <w:r w:rsidR="00477D58">
        <w:t>Ubuntu1</w:t>
      </w:r>
      <w:r>
        <w:t xml:space="preserve"> and </w:t>
      </w:r>
      <w:r w:rsidR="00477D58">
        <w:t>Ubuntu2.</w:t>
      </w:r>
      <w:r w:rsidR="00196337">
        <w:t xml:space="preserve"> Most</w:t>
      </w:r>
      <w:r w:rsidR="00477D58">
        <w:t xml:space="preserve"> </w:t>
      </w:r>
      <w:r w:rsidR="00196337">
        <w:t>(</w:t>
      </w:r>
      <w:r w:rsidR="00477D58">
        <w:t>if not all</w:t>
      </w:r>
      <w:r w:rsidR="00196337">
        <w:t>)</w:t>
      </w:r>
      <w:r w:rsidR="00477D58">
        <w:t xml:space="preserve"> of your NAT </w:t>
      </w:r>
      <w:r w:rsidR="00196337">
        <w:t xml:space="preserve">and security </w:t>
      </w:r>
      <w:r w:rsidR="00477D58">
        <w:t>policy rules will be used.</w:t>
      </w:r>
      <w:r>
        <w:t xml:space="preserve"> If you do not see this, troubleshoot the issue until you have </w:t>
      </w:r>
      <w:r w:rsidR="000B3F58">
        <w:t xml:space="preserve">resolved </w:t>
      </w:r>
      <w:r>
        <w:t xml:space="preserve">connectivity between </w:t>
      </w:r>
      <w:r w:rsidR="00196337">
        <w:t>Ubuntu1</w:t>
      </w:r>
      <w:r>
        <w:t xml:space="preserve"> and </w:t>
      </w:r>
      <w:r w:rsidR="00196337">
        <w:t>Ubuntu2</w:t>
      </w:r>
      <w:r>
        <w:t xml:space="preserve"> via the VM-Series firewall.</w:t>
      </w:r>
    </w:p>
    <w:p w14:paraId="775BC0DB" w14:textId="77777777" w:rsidR="00272DD2" w:rsidRDefault="00272DD2" w:rsidP="00272DD2">
      <w:r w:rsidRPr="00272DD2">
        <w:rPr>
          <w:highlight w:val="cyan"/>
        </w:rPr>
        <w:t>Have the instructor check your configuration before moving to the next exercise.</w:t>
      </w:r>
    </w:p>
    <w:p w14:paraId="2629E6CD" w14:textId="749806C1" w:rsidR="00F12B77" w:rsidRDefault="00F12B77" w:rsidP="00F12B77">
      <w:pPr>
        <w:keepNext/>
        <w:spacing w:after="200" w:line="276" w:lineRule="auto"/>
      </w:pPr>
    </w:p>
    <w:p w14:paraId="03130424" w14:textId="0D1BA662" w:rsidR="00365715" w:rsidRDefault="000B1A78">
      <w:pPr>
        <w:spacing w:after="200" w:line="276" w:lineRule="auto"/>
      </w:pPr>
      <w:r>
        <w:br w:type="page"/>
      </w:r>
    </w:p>
    <w:p w14:paraId="0B928C1C" w14:textId="77777777" w:rsidR="00365715" w:rsidRDefault="00365715">
      <w:pPr>
        <w:spacing w:after="200" w:line="276" w:lineRule="auto"/>
      </w:pPr>
    </w:p>
    <w:p w14:paraId="7052C986" w14:textId="77777777" w:rsidR="000B1A78" w:rsidRDefault="000B1A78" w:rsidP="000B1A78">
      <w:pPr>
        <w:pStyle w:val="Heading1"/>
      </w:pPr>
      <w:bookmarkStart w:id="7" w:name="_Toc321960681"/>
      <w:r>
        <w:t>Exercise 4: Panorama Migration</w:t>
      </w:r>
      <w:bookmarkEnd w:id="7"/>
    </w:p>
    <w:p w14:paraId="010B1DF4" w14:textId="0B777385" w:rsidR="005C7951" w:rsidRDefault="000B1A78" w:rsidP="000B1A78">
      <w:r>
        <w:t>Now that the configuration is running on the VM-Series, migrate the configuration to the device-group on the Panoramas.</w:t>
      </w:r>
      <w:r w:rsidR="005C7951">
        <w:t xml:space="preserve"> Any configuration on the VM-Series that can be moved to the Panorama </w:t>
      </w:r>
      <w:r w:rsidR="000759E0">
        <w:t xml:space="preserve">device-group </w:t>
      </w:r>
      <w:r w:rsidR="005C7951">
        <w:t>should be</w:t>
      </w:r>
      <w:r w:rsidR="000759E0">
        <w:t>, keeping in mind best practices</w:t>
      </w:r>
      <w:r w:rsidR="005C7951">
        <w:t>. Make it possible for future local policies to take precedence over the Panorama policies.</w:t>
      </w:r>
    </w:p>
    <w:p w14:paraId="084E1C67" w14:textId="77777777" w:rsidR="005C7951" w:rsidRDefault="005C7951" w:rsidP="000B1A78"/>
    <w:p w14:paraId="331D93C4" w14:textId="5EC383E5" w:rsidR="005C7951" w:rsidRDefault="005C7951" w:rsidP="000B1A78">
      <w:r>
        <w:t>Make sure that the NAT rules that have been migrated are applied only to the one VM-series firewall. If additional firewalls are added to this device-group in the future, make sure that they do not receive any of the currently configured NAT rules.</w:t>
      </w:r>
    </w:p>
    <w:p w14:paraId="10BA866B" w14:textId="77777777" w:rsidR="005C7951" w:rsidRDefault="005C7951" w:rsidP="000B1A78"/>
    <w:p w14:paraId="0DA7DDE8" w14:textId="79B60D92" w:rsidR="005C7951" w:rsidRDefault="00F71315" w:rsidP="000B1A78">
      <w:r>
        <w:t>Create a rule that blocks all incoming traffic from 15</w:t>
      </w:r>
      <w:r w:rsidR="00F13B81">
        <w:t>.0.0.0</w:t>
      </w:r>
      <w:r>
        <w:t>/8 and 16</w:t>
      </w:r>
      <w:r w:rsidR="00F13B81">
        <w:t>.0.0.0</w:t>
      </w:r>
      <w:r>
        <w:t xml:space="preserve">/8. Make sure that this is applied to all managed firewalls and takes precedence over the device-group or local rules. Also configure an explicit deny any rule that is applied </w:t>
      </w:r>
      <w:r w:rsidR="00365715">
        <w:t>after all other rules</w:t>
      </w:r>
      <w:r>
        <w:t>.</w:t>
      </w:r>
    </w:p>
    <w:p w14:paraId="58338470" w14:textId="4B6C93D4" w:rsidR="00272DD2" w:rsidRDefault="00272DD2" w:rsidP="000B1A78"/>
    <w:p w14:paraId="290A83CF" w14:textId="77777777" w:rsidR="00272DD2" w:rsidRDefault="00272DD2" w:rsidP="00272DD2">
      <w:r w:rsidRPr="00272DD2">
        <w:rPr>
          <w:highlight w:val="cyan"/>
        </w:rPr>
        <w:t>Have the instructor check your configuration before moving to the next exercise.</w:t>
      </w:r>
    </w:p>
    <w:p w14:paraId="1F700F5F" w14:textId="77777777" w:rsidR="00272DD2" w:rsidRDefault="00272DD2" w:rsidP="000B1A78"/>
    <w:p w14:paraId="74A21009" w14:textId="58C8C094" w:rsidR="00195FE7" w:rsidRDefault="00195FE7">
      <w:pPr>
        <w:spacing w:after="200" w:line="276" w:lineRule="auto"/>
      </w:pPr>
      <w:r>
        <w:br w:type="page"/>
      </w:r>
    </w:p>
    <w:p w14:paraId="2890C2D0" w14:textId="103A5B71" w:rsidR="005C7951" w:rsidRDefault="00195FE7" w:rsidP="00195FE7">
      <w:pPr>
        <w:pStyle w:val="Heading1"/>
      </w:pPr>
      <w:bookmarkStart w:id="8" w:name="_Toc321960682"/>
      <w:r>
        <w:lastRenderedPageBreak/>
        <w:t xml:space="preserve">Exercise 5: </w:t>
      </w:r>
      <w:r w:rsidR="0097627E">
        <w:t>Clone a Device-Group</w:t>
      </w:r>
      <w:bookmarkEnd w:id="8"/>
    </w:p>
    <w:p w14:paraId="03B18BAC" w14:textId="77777777" w:rsidR="00AC0E41" w:rsidRDefault="0097627E">
      <w:pPr>
        <w:spacing w:after="200" w:line="276" w:lineRule="auto"/>
      </w:pPr>
      <w:r>
        <w:t>Now that you have configured a device-group in Panorama</w:t>
      </w:r>
      <w:r w:rsidR="00886606">
        <w:t>, make a copy of that device-group and give it a different name</w:t>
      </w:r>
      <w:r>
        <w:t>.</w:t>
      </w:r>
    </w:p>
    <w:p w14:paraId="49879036" w14:textId="77777777" w:rsidR="00272DD2" w:rsidRDefault="00886606">
      <w:pPr>
        <w:spacing w:after="200" w:line="276" w:lineRule="auto"/>
      </w:pPr>
      <w:r>
        <w:t>At the end of this exercise, you should have two device-groups, both of which have the same number of objects and policies.</w:t>
      </w:r>
    </w:p>
    <w:p w14:paraId="70B4365D" w14:textId="77777777" w:rsidR="00272DD2" w:rsidRDefault="00272DD2" w:rsidP="00272DD2">
      <w:r w:rsidRPr="00272DD2">
        <w:rPr>
          <w:highlight w:val="cyan"/>
        </w:rPr>
        <w:t>Have the instructor check your configuration before moving to the next exercise.</w:t>
      </w:r>
    </w:p>
    <w:p w14:paraId="6F61187B" w14:textId="25FBD783" w:rsidR="00886606" w:rsidRPr="00AC0E41" w:rsidRDefault="00886606">
      <w:pPr>
        <w:spacing w:after="200" w:line="276" w:lineRule="auto"/>
      </w:pPr>
      <w:r>
        <w:br w:type="page"/>
      </w:r>
    </w:p>
    <w:p w14:paraId="4B57A847" w14:textId="46451B12" w:rsidR="00280265" w:rsidRDefault="00280265" w:rsidP="00280265">
      <w:pPr>
        <w:pStyle w:val="Heading1"/>
      </w:pPr>
      <w:bookmarkStart w:id="9" w:name="_Toc321960685"/>
      <w:r>
        <w:lastRenderedPageBreak/>
        <w:t xml:space="preserve">Exercise </w:t>
      </w:r>
      <w:r w:rsidR="00272DD2">
        <w:t>6</w:t>
      </w:r>
      <w:r>
        <w:t>:</w:t>
      </w:r>
      <w:r w:rsidR="002A59CC">
        <w:t xml:space="preserve"> </w:t>
      </w:r>
      <w:r>
        <w:t>App-ID Migration – Phase II</w:t>
      </w:r>
      <w:bookmarkEnd w:id="9"/>
    </w:p>
    <w:p w14:paraId="7D76AB5F" w14:textId="02F704CC" w:rsidR="00280265" w:rsidRDefault="00280265" w:rsidP="00280265">
      <w:r>
        <w:t xml:space="preserve">The traffic that is going through the VM firewall has been </w:t>
      </w:r>
      <w:r w:rsidR="00272DD2">
        <w:t>migrated</w:t>
      </w:r>
      <w:r>
        <w:t xml:space="preserve"> from the Check Point firewall in a like-for-like manner, and there should be several port-based rules. This was appropriate for Phase I. Now it is time for Phase II.</w:t>
      </w:r>
    </w:p>
    <w:p w14:paraId="612FD99B" w14:textId="77777777" w:rsidR="00280265" w:rsidRDefault="00280265" w:rsidP="00280265"/>
    <w:p w14:paraId="4762C166" w14:textId="64CAB158" w:rsidR="00196337" w:rsidRDefault="00280265" w:rsidP="00280265">
      <w:r w:rsidRPr="00272DD2">
        <w:rPr>
          <w:highlight w:val="cyan"/>
        </w:rPr>
        <w:t xml:space="preserve">Complete Phase II using </w:t>
      </w:r>
      <w:r w:rsidR="00272DD2" w:rsidRPr="00272DD2">
        <w:rPr>
          <w:highlight w:val="cyan"/>
        </w:rPr>
        <w:t xml:space="preserve">the </w:t>
      </w:r>
      <w:r w:rsidR="00272DD2">
        <w:rPr>
          <w:highlight w:val="cyan"/>
        </w:rPr>
        <w:t xml:space="preserve">App-ID adoption </w:t>
      </w:r>
      <w:r w:rsidR="00272DD2" w:rsidRPr="00272DD2">
        <w:rPr>
          <w:highlight w:val="cyan"/>
        </w:rPr>
        <w:t>function in Expedition</w:t>
      </w:r>
      <w:r w:rsidRPr="00272DD2">
        <w:rPr>
          <w:highlight w:val="cyan"/>
        </w:rPr>
        <w:t xml:space="preserve"> to migrate service-base rules to application-based rules in this policy.</w:t>
      </w:r>
      <w:r>
        <w:t xml:space="preserve"> </w:t>
      </w:r>
    </w:p>
    <w:p w14:paraId="12F902B5" w14:textId="77777777" w:rsidR="00196337" w:rsidRDefault="00196337" w:rsidP="00280265"/>
    <w:p w14:paraId="5DE8C613" w14:textId="4F026305" w:rsidR="00280265" w:rsidRDefault="00280265" w:rsidP="00280265">
      <w:r>
        <w:t>At the end of this exercise, for every port-based rule that has had traffic hit it, you should have anot</w:t>
      </w:r>
      <w:r w:rsidR="00196337">
        <w:t>her application-based policy preceding</w:t>
      </w:r>
      <w:r>
        <w:t xml:space="preserve"> it with the appropriate application. </w:t>
      </w:r>
    </w:p>
    <w:p w14:paraId="299D9FCB" w14:textId="3EBD31B9" w:rsidR="00272DD2" w:rsidRDefault="00272DD2" w:rsidP="00280265"/>
    <w:p w14:paraId="73F397D6" w14:textId="77777777" w:rsidR="00272DD2" w:rsidRDefault="00272DD2" w:rsidP="00272DD2">
      <w:r w:rsidRPr="00272DD2">
        <w:rPr>
          <w:highlight w:val="cyan"/>
        </w:rPr>
        <w:t>Have the instructor check your configuration before moving to the next exercise.</w:t>
      </w:r>
    </w:p>
    <w:p w14:paraId="0F3EB6B3" w14:textId="77777777" w:rsidR="00272DD2" w:rsidRDefault="00272DD2" w:rsidP="00280265"/>
    <w:p w14:paraId="2FFEE8A5" w14:textId="77777777" w:rsidR="00280265" w:rsidRDefault="00280265" w:rsidP="00280265"/>
    <w:p w14:paraId="77B1DCF5" w14:textId="77777777" w:rsidR="00280265" w:rsidRDefault="00280265">
      <w:pPr>
        <w:spacing w:after="200" w:line="276" w:lineRule="auto"/>
        <w:rPr>
          <w:rFonts w:ascii="DINOT-Regular" w:eastAsiaTheme="majorEastAsia" w:hAnsi="DINOT-Regular" w:cstheme="majorBidi"/>
          <w:b/>
          <w:bCs/>
          <w:color w:val="365F91" w:themeColor="accent1" w:themeShade="BF"/>
          <w:sz w:val="32"/>
          <w:szCs w:val="28"/>
        </w:rPr>
      </w:pPr>
      <w:r>
        <w:br w:type="page"/>
      </w:r>
    </w:p>
    <w:p w14:paraId="2E353185" w14:textId="0B5FD81D" w:rsidR="00280265" w:rsidRDefault="00280265" w:rsidP="00280265">
      <w:pPr>
        <w:pStyle w:val="Heading1"/>
      </w:pPr>
      <w:bookmarkStart w:id="10" w:name="_Toc321960686"/>
      <w:r>
        <w:lastRenderedPageBreak/>
        <w:t xml:space="preserve">Exercise </w:t>
      </w:r>
      <w:r w:rsidR="00272DD2">
        <w:t>7</w:t>
      </w:r>
      <w:r>
        <w:t>:</w:t>
      </w:r>
      <w:r w:rsidRPr="00280265">
        <w:t xml:space="preserve"> </w:t>
      </w:r>
      <w:r>
        <w:t>App-ID Migration – Phase III</w:t>
      </w:r>
      <w:bookmarkEnd w:id="10"/>
    </w:p>
    <w:p w14:paraId="49B9777C" w14:textId="43778360" w:rsidR="00280265" w:rsidRDefault="00280265" w:rsidP="00280265">
      <w:r>
        <w:t>Review the rules from Phase II. Verify the service-based rules that were shadowed by the new application-based rules are no longer being hit. If they are not, remove them.</w:t>
      </w:r>
    </w:p>
    <w:p w14:paraId="5AF7CD6B" w14:textId="77777777" w:rsidR="00272DD2" w:rsidRDefault="00272DD2" w:rsidP="00280265"/>
    <w:p w14:paraId="10185D1A" w14:textId="77777777" w:rsidR="00280265" w:rsidRDefault="00280265">
      <w:pPr>
        <w:spacing w:after="200" w:line="276" w:lineRule="auto"/>
        <w:rPr>
          <w:rFonts w:ascii="DINOT-Regular" w:eastAsiaTheme="majorEastAsia" w:hAnsi="DINOT-Regular" w:cstheme="majorBidi"/>
          <w:b/>
          <w:bCs/>
          <w:color w:val="365F91" w:themeColor="accent1" w:themeShade="BF"/>
          <w:sz w:val="32"/>
          <w:szCs w:val="28"/>
        </w:rPr>
      </w:pPr>
      <w:r>
        <w:br w:type="page"/>
      </w:r>
    </w:p>
    <w:p w14:paraId="7734D47B" w14:textId="13A6A233" w:rsidR="001F7E29" w:rsidRDefault="00280265" w:rsidP="001F7E29">
      <w:pPr>
        <w:pStyle w:val="Heading1"/>
      </w:pPr>
      <w:bookmarkStart w:id="11" w:name="_Toc321960687"/>
      <w:r>
        <w:lastRenderedPageBreak/>
        <w:t xml:space="preserve">Exercise </w:t>
      </w:r>
      <w:r w:rsidR="00272DD2">
        <w:t>8</w:t>
      </w:r>
      <w:r w:rsidR="001F7E29">
        <w:t>:</w:t>
      </w:r>
      <w:r w:rsidR="00196337">
        <w:t xml:space="preserve"> </w:t>
      </w:r>
      <w:r w:rsidR="001F7E29">
        <w:t>Custom App-IDs</w:t>
      </w:r>
      <w:bookmarkEnd w:id="11"/>
    </w:p>
    <w:p w14:paraId="440313B5" w14:textId="5C9BA858" w:rsidR="001F7E29" w:rsidRDefault="00AE5CDB" w:rsidP="001F7E29">
      <w:r>
        <w:t>During the application migration, you may have found traffic that was not identified as any application</w:t>
      </w:r>
      <w:r w:rsidR="001F7E29">
        <w:t xml:space="preserve">. </w:t>
      </w:r>
      <w:r>
        <w:t>For any traffic that was not identified,</w:t>
      </w:r>
      <w:r w:rsidR="001F7E29">
        <w:t xml:space="preserve"> create custom App-IDs for them. Afterwards, verify that no unknown applications are being logged.</w:t>
      </w:r>
    </w:p>
    <w:p w14:paraId="5A961E3F" w14:textId="4C132E67" w:rsidR="00272DD2" w:rsidRDefault="00272DD2" w:rsidP="001F7E29"/>
    <w:p w14:paraId="5E1E4E4D" w14:textId="77777777" w:rsidR="00272DD2" w:rsidRDefault="00272DD2" w:rsidP="00272DD2">
      <w:r w:rsidRPr="00272DD2">
        <w:rPr>
          <w:highlight w:val="cyan"/>
        </w:rPr>
        <w:t>Have the instructor check your configuration before moving to the next exercise.</w:t>
      </w:r>
    </w:p>
    <w:p w14:paraId="16E80541" w14:textId="77777777" w:rsidR="00272DD2" w:rsidRDefault="00272DD2" w:rsidP="001F7E29"/>
    <w:p w14:paraId="06DF20C9" w14:textId="77777777" w:rsidR="00072E28" w:rsidRDefault="00072E28" w:rsidP="001F7E29"/>
    <w:p w14:paraId="38F96F6D" w14:textId="77777777" w:rsidR="00072E28" w:rsidRDefault="00072E28" w:rsidP="001F7E29"/>
    <w:p w14:paraId="5434691C" w14:textId="77777777" w:rsidR="00072E28" w:rsidRDefault="00072E28" w:rsidP="001F7E29"/>
    <w:p w14:paraId="180EB372" w14:textId="77777777" w:rsidR="001F7E29" w:rsidRDefault="001F7E29">
      <w:pPr>
        <w:spacing w:after="200" w:line="276" w:lineRule="auto"/>
      </w:pPr>
      <w:r>
        <w:br w:type="page"/>
      </w:r>
    </w:p>
    <w:p w14:paraId="0706E519" w14:textId="7393AE6A" w:rsidR="001F7E29" w:rsidRDefault="00AE4FF0" w:rsidP="001F7E29">
      <w:pPr>
        <w:pStyle w:val="Heading1"/>
      </w:pPr>
      <w:bookmarkStart w:id="12" w:name="_Toc321960688"/>
      <w:r>
        <w:lastRenderedPageBreak/>
        <w:t xml:space="preserve">Exercise </w:t>
      </w:r>
      <w:r w:rsidR="00272DD2">
        <w:t>9</w:t>
      </w:r>
      <w:r w:rsidR="001F7E29">
        <w:t>: Application Override</w:t>
      </w:r>
      <w:bookmarkEnd w:id="12"/>
    </w:p>
    <w:p w14:paraId="6906CB25" w14:textId="5E0F520C" w:rsidR="00AE4FF0" w:rsidRDefault="009B7A01" w:rsidP="001F7E29">
      <w:r>
        <w:t xml:space="preserve">The VM-Series firewall should have FTP traffic passing through it. The timeout for this application is currently set to the default of 30 minutes. </w:t>
      </w:r>
      <w:r w:rsidR="00196337">
        <w:t xml:space="preserve">Assume that other servers will be added to the network in the future.  </w:t>
      </w:r>
      <w:r>
        <w:t xml:space="preserve">Configure all FTP traffic between </w:t>
      </w:r>
      <w:r w:rsidR="00196337">
        <w:t>Ubuntu1</w:t>
      </w:r>
      <w:r>
        <w:t xml:space="preserve"> and </w:t>
      </w:r>
      <w:r w:rsidR="00196337">
        <w:t>Ubuntu2</w:t>
      </w:r>
      <w:r>
        <w:t xml:space="preserve"> </w:t>
      </w:r>
      <w:r w:rsidR="00196337">
        <w:t>to have</w:t>
      </w:r>
      <w:r>
        <w:t xml:space="preserve"> a timeout of 24 hours. Any other FTP traffic should not be affected.</w:t>
      </w:r>
    </w:p>
    <w:p w14:paraId="64E0715D" w14:textId="77777777" w:rsidR="00AE4FF0" w:rsidRDefault="00AE4FF0">
      <w:pPr>
        <w:spacing w:after="200" w:line="276" w:lineRule="auto"/>
      </w:pPr>
      <w:r>
        <w:br w:type="page"/>
      </w:r>
    </w:p>
    <w:p w14:paraId="1169E277" w14:textId="17C3D7F9" w:rsidR="00AE4FF0" w:rsidRDefault="00AE4FF0" w:rsidP="00AE4FF0">
      <w:pPr>
        <w:pStyle w:val="Heading1"/>
      </w:pPr>
      <w:bookmarkStart w:id="13" w:name="_Toc321960689"/>
      <w:r>
        <w:lastRenderedPageBreak/>
        <w:t xml:space="preserve">Exercise </w:t>
      </w:r>
      <w:r w:rsidR="00AE5CDB">
        <w:t>1</w:t>
      </w:r>
      <w:r w:rsidR="00272DD2">
        <w:t>0</w:t>
      </w:r>
      <w:r>
        <w:t xml:space="preserve">: </w:t>
      </w:r>
      <w:bookmarkEnd w:id="13"/>
      <w:r w:rsidR="00272DD2">
        <w:t>Documentation Review</w:t>
      </w:r>
    </w:p>
    <w:p w14:paraId="4F412A52" w14:textId="120174D7" w:rsidR="005F75F2" w:rsidRDefault="005F75F2" w:rsidP="005F75F2"/>
    <w:p w14:paraId="0A6DF7F5" w14:textId="0940DAC0" w:rsidR="00F368A8" w:rsidRPr="00782B6D" w:rsidRDefault="005F75F2" w:rsidP="00AE4FF0">
      <w:r w:rsidRPr="005F75F2">
        <w:rPr>
          <w:highlight w:val="cyan"/>
        </w:rPr>
        <w:t xml:space="preserve">Now that the migration part of the task is completed, compile </w:t>
      </w:r>
      <w:proofErr w:type="gramStart"/>
      <w:r w:rsidRPr="005F75F2">
        <w:rPr>
          <w:highlight w:val="cyan"/>
        </w:rPr>
        <w:t>all of</w:t>
      </w:r>
      <w:proofErr w:type="gramEnd"/>
      <w:r w:rsidRPr="005F75F2">
        <w:rPr>
          <w:highlight w:val="cyan"/>
        </w:rPr>
        <w:t xml:space="preserve"> the notes that you created during the process into a customer deliverable document.  Include your company logo, an executive summary of the tasks that will be outlined in the document and the details.  Present this to the customer for review and comments.  You may be required to go back and add details that are missing.  Refer to the </w:t>
      </w:r>
      <w:r w:rsidRPr="005F75F2">
        <w:rPr>
          <w:b/>
          <w:highlight w:val="cyan"/>
        </w:rPr>
        <w:t xml:space="preserve">Example Migration Notes </w:t>
      </w:r>
      <w:r w:rsidRPr="005F75F2">
        <w:rPr>
          <w:highlight w:val="cyan"/>
        </w:rPr>
        <w:t>document in Box to see the quality and detail of document that your customer is used to getting from his vendors.</w:t>
      </w:r>
    </w:p>
    <w:p w14:paraId="06BD8ABC" w14:textId="1CD2FA7E" w:rsidR="00690A56" w:rsidRDefault="00690A56" w:rsidP="001F7E29">
      <w:r>
        <w:br w:type="page"/>
      </w:r>
    </w:p>
    <w:p w14:paraId="30801555" w14:textId="77777777" w:rsidR="001F36FE" w:rsidRPr="00130E6E" w:rsidRDefault="001F36FE" w:rsidP="00312F18">
      <w:pPr>
        <w:pStyle w:val="Heading1"/>
      </w:pPr>
      <w:bookmarkStart w:id="14" w:name="_Toc321960690"/>
      <w:r w:rsidRPr="00130E6E">
        <w:lastRenderedPageBreak/>
        <w:t>Revision History</w:t>
      </w:r>
      <w:bookmarkEnd w:id="14"/>
    </w:p>
    <w:tbl>
      <w:tblPr>
        <w:tblStyle w:val="LightList-Accent1"/>
        <w:tblW w:w="0" w:type="auto"/>
        <w:tblLook w:val="04A0" w:firstRow="1" w:lastRow="0" w:firstColumn="1" w:lastColumn="0" w:noHBand="0" w:noVBand="1"/>
      </w:tblPr>
      <w:tblGrid>
        <w:gridCol w:w="2060"/>
        <w:gridCol w:w="1738"/>
        <w:gridCol w:w="5778"/>
      </w:tblGrid>
      <w:tr w:rsidR="001F36FE" w14:paraId="2747FEA8" w14:textId="77777777" w:rsidTr="001179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Borders>
              <w:top w:val="single" w:sz="8" w:space="0" w:color="4F81BD" w:themeColor="accent1"/>
              <w:bottom w:val="single" w:sz="8" w:space="0" w:color="4F81BD" w:themeColor="accent1"/>
            </w:tcBorders>
          </w:tcPr>
          <w:p w14:paraId="3CBF18D9" w14:textId="77777777" w:rsidR="001F36FE" w:rsidRDefault="001F36FE" w:rsidP="00312F18">
            <w:r>
              <w:t>Date</w:t>
            </w:r>
          </w:p>
        </w:tc>
        <w:tc>
          <w:tcPr>
            <w:tcW w:w="1738" w:type="dxa"/>
            <w:tcBorders>
              <w:top w:val="single" w:sz="8" w:space="0" w:color="4F81BD" w:themeColor="accent1"/>
              <w:bottom w:val="single" w:sz="8" w:space="0" w:color="4F81BD" w:themeColor="accent1"/>
            </w:tcBorders>
          </w:tcPr>
          <w:p w14:paraId="0A2914CD" w14:textId="77777777" w:rsidR="001F36FE" w:rsidRDefault="001F36FE" w:rsidP="00312F18">
            <w:pPr>
              <w:cnfStyle w:val="100000000000" w:firstRow="1" w:lastRow="0" w:firstColumn="0" w:lastColumn="0" w:oddVBand="0" w:evenVBand="0" w:oddHBand="0" w:evenHBand="0" w:firstRowFirstColumn="0" w:firstRowLastColumn="0" w:lastRowFirstColumn="0" w:lastRowLastColumn="0"/>
            </w:pPr>
            <w:r>
              <w:t>Revision</w:t>
            </w:r>
          </w:p>
        </w:tc>
        <w:tc>
          <w:tcPr>
            <w:tcW w:w="5778" w:type="dxa"/>
            <w:tcBorders>
              <w:top w:val="single" w:sz="8" w:space="0" w:color="4F81BD" w:themeColor="accent1"/>
              <w:bottom w:val="single" w:sz="8" w:space="0" w:color="4F81BD" w:themeColor="accent1"/>
            </w:tcBorders>
          </w:tcPr>
          <w:p w14:paraId="650FB963" w14:textId="77777777" w:rsidR="001F36FE" w:rsidRDefault="001F36FE" w:rsidP="00312F18">
            <w:pPr>
              <w:cnfStyle w:val="100000000000" w:firstRow="1" w:lastRow="0" w:firstColumn="0" w:lastColumn="0" w:oddVBand="0" w:evenVBand="0" w:oddHBand="0" w:evenHBand="0" w:firstRowFirstColumn="0" w:firstRowLastColumn="0" w:lastRowFirstColumn="0" w:lastRowLastColumn="0"/>
            </w:pPr>
            <w:r>
              <w:t>Comment</w:t>
            </w:r>
          </w:p>
        </w:tc>
      </w:tr>
      <w:tr w:rsidR="001F36FE" w:rsidRPr="00653344" w14:paraId="5E973B2E"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100137E5" w14:textId="77777777" w:rsidR="001F36FE" w:rsidRPr="00653344" w:rsidRDefault="00312F18" w:rsidP="00312F18">
            <w:r>
              <w:t>Jan 2014</w:t>
            </w:r>
          </w:p>
        </w:tc>
        <w:tc>
          <w:tcPr>
            <w:tcW w:w="1738" w:type="dxa"/>
          </w:tcPr>
          <w:p w14:paraId="19C9FCE6" w14:textId="0FA0EE9B" w:rsidR="001F36FE" w:rsidRPr="00653344" w:rsidRDefault="00ED2ED4" w:rsidP="00312F18">
            <w:pPr>
              <w:cnfStyle w:val="000000100000" w:firstRow="0" w:lastRow="0" w:firstColumn="0" w:lastColumn="0" w:oddVBand="0" w:evenVBand="0" w:oddHBand="1" w:evenHBand="0" w:firstRowFirstColumn="0" w:firstRowLastColumn="0" w:lastRowFirstColumn="0" w:lastRowLastColumn="0"/>
            </w:pPr>
            <w:r>
              <w:t>1.01</w:t>
            </w:r>
          </w:p>
        </w:tc>
        <w:tc>
          <w:tcPr>
            <w:tcW w:w="5778" w:type="dxa"/>
          </w:tcPr>
          <w:p w14:paraId="74F7B993" w14:textId="77777777" w:rsidR="001F36FE" w:rsidRPr="00653344" w:rsidRDefault="00312F18" w:rsidP="00312F18">
            <w:pPr>
              <w:cnfStyle w:val="000000100000" w:firstRow="0" w:lastRow="0" w:firstColumn="0" w:lastColumn="0" w:oddVBand="0" w:evenVBand="0" w:oddHBand="1" w:evenHBand="0" w:firstRowFirstColumn="0" w:firstRowLastColumn="0" w:lastRowFirstColumn="0" w:lastRowLastColumn="0"/>
            </w:pPr>
            <w:r>
              <w:t>Initial build</w:t>
            </w:r>
          </w:p>
        </w:tc>
      </w:tr>
      <w:tr w:rsidR="009C6042" w:rsidRPr="00653344" w14:paraId="249011AB"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0207F78D" w14:textId="46029F8B" w:rsidR="009C6042" w:rsidRDefault="009C6042" w:rsidP="00312F18">
            <w:r>
              <w:t>Mar 2014</w:t>
            </w:r>
          </w:p>
        </w:tc>
        <w:tc>
          <w:tcPr>
            <w:tcW w:w="1738" w:type="dxa"/>
          </w:tcPr>
          <w:p w14:paraId="06B07E65" w14:textId="528D973D" w:rsidR="009C6042" w:rsidRDefault="00ED2ED4" w:rsidP="00312F18">
            <w:pPr>
              <w:cnfStyle w:val="000000000000" w:firstRow="0" w:lastRow="0" w:firstColumn="0" w:lastColumn="0" w:oddVBand="0" w:evenVBand="0" w:oddHBand="0" w:evenHBand="0" w:firstRowFirstColumn="0" w:firstRowLastColumn="0" w:lastRowFirstColumn="0" w:lastRowLastColumn="0"/>
            </w:pPr>
            <w:r>
              <w:t>1.02</w:t>
            </w:r>
          </w:p>
        </w:tc>
        <w:tc>
          <w:tcPr>
            <w:tcW w:w="5778" w:type="dxa"/>
          </w:tcPr>
          <w:p w14:paraId="3BED9594" w14:textId="6EA502A9" w:rsidR="009C6042" w:rsidRDefault="009C6042" w:rsidP="00312F18">
            <w:pPr>
              <w:cnfStyle w:val="000000000000" w:firstRow="0" w:lastRow="0" w:firstColumn="0" w:lastColumn="0" w:oddVBand="0" w:evenVBand="0" w:oddHBand="0" w:evenHBand="0" w:firstRowFirstColumn="0" w:firstRowLastColumn="0" w:lastRowFirstColumn="0" w:lastRowLastColumn="0"/>
            </w:pPr>
            <w:r>
              <w:t>Additional modules – First Beta Test</w:t>
            </w:r>
          </w:p>
        </w:tc>
      </w:tr>
      <w:tr w:rsidR="00782B6D" w:rsidRPr="00653344" w14:paraId="1B45275B"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3EEC9F7E" w14:textId="7003C19B" w:rsidR="00782B6D" w:rsidRDefault="00782B6D" w:rsidP="00312F18">
            <w:r>
              <w:t>Apr 201</w:t>
            </w:r>
            <w:r w:rsidR="00AE4FF0">
              <w:t>4</w:t>
            </w:r>
          </w:p>
        </w:tc>
        <w:tc>
          <w:tcPr>
            <w:tcW w:w="1738" w:type="dxa"/>
          </w:tcPr>
          <w:p w14:paraId="16AF6B49" w14:textId="28A3E7CB" w:rsidR="00782B6D" w:rsidRDefault="00ED2ED4" w:rsidP="00312F18">
            <w:pPr>
              <w:cnfStyle w:val="000000100000" w:firstRow="0" w:lastRow="0" w:firstColumn="0" w:lastColumn="0" w:oddVBand="0" w:evenVBand="0" w:oddHBand="1" w:evenHBand="0" w:firstRowFirstColumn="0" w:firstRowLastColumn="0" w:lastRowFirstColumn="0" w:lastRowLastColumn="0"/>
            </w:pPr>
            <w:r>
              <w:t>1.03</w:t>
            </w:r>
          </w:p>
        </w:tc>
        <w:tc>
          <w:tcPr>
            <w:tcW w:w="5778" w:type="dxa"/>
          </w:tcPr>
          <w:p w14:paraId="62B38012" w14:textId="5BD22BF1" w:rsidR="00782B6D" w:rsidRDefault="00782B6D" w:rsidP="00312F18">
            <w:pPr>
              <w:cnfStyle w:val="000000100000" w:firstRow="0" w:lastRow="0" w:firstColumn="0" w:lastColumn="0" w:oddVBand="0" w:evenVBand="0" w:oddHBand="1" w:evenHBand="0" w:firstRowFirstColumn="0" w:firstRowLastColumn="0" w:lastRowFirstColumn="0" w:lastRowLastColumn="0"/>
            </w:pPr>
            <w:r>
              <w:t>Additional modules</w:t>
            </w:r>
            <w:r w:rsidR="009B7A01">
              <w:t xml:space="preserve"> – API </w:t>
            </w:r>
            <w:r w:rsidR="00CE3EDE">
              <w:t>Configuration</w:t>
            </w:r>
          </w:p>
        </w:tc>
      </w:tr>
      <w:tr w:rsidR="009B7A01" w:rsidRPr="00653344" w14:paraId="096D331C"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3D743295" w14:textId="5CA22A93" w:rsidR="009B7A01" w:rsidRDefault="009B7A01" w:rsidP="00312F18">
            <w:r>
              <w:t>Apr 201</w:t>
            </w:r>
            <w:r w:rsidR="00AE4FF0">
              <w:t>4</w:t>
            </w:r>
          </w:p>
        </w:tc>
        <w:tc>
          <w:tcPr>
            <w:tcW w:w="1738" w:type="dxa"/>
          </w:tcPr>
          <w:p w14:paraId="2DC5563F" w14:textId="0ED48FEF" w:rsidR="009B7A01" w:rsidRDefault="00ED2ED4" w:rsidP="00312F18">
            <w:pPr>
              <w:cnfStyle w:val="000000000000" w:firstRow="0" w:lastRow="0" w:firstColumn="0" w:lastColumn="0" w:oddVBand="0" w:evenVBand="0" w:oddHBand="0" w:evenHBand="0" w:firstRowFirstColumn="0" w:firstRowLastColumn="0" w:lastRowFirstColumn="0" w:lastRowLastColumn="0"/>
            </w:pPr>
            <w:r>
              <w:t>1.04</w:t>
            </w:r>
          </w:p>
        </w:tc>
        <w:tc>
          <w:tcPr>
            <w:tcW w:w="5778" w:type="dxa"/>
          </w:tcPr>
          <w:p w14:paraId="068A79BE" w14:textId="264571C9" w:rsidR="009B7A01" w:rsidRDefault="009B7A01" w:rsidP="00312F18">
            <w:pPr>
              <w:cnfStyle w:val="000000000000" w:firstRow="0" w:lastRow="0" w:firstColumn="0" w:lastColumn="0" w:oddVBand="0" w:evenVBand="0" w:oddHBand="0" w:evenHBand="0" w:firstRowFirstColumn="0" w:firstRowLastColumn="0" w:lastRowFirstColumn="0" w:lastRowLastColumn="0"/>
            </w:pPr>
            <w:r>
              <w:t>Additional modules – Custom App-ID, App-Override</w:t>
            </w:r>
          </w:p>
        </w:tc>
      </w:tr>
      <w:tr w:rsidR="00AE4FF0" w:rsidRPr="00653344" w14:paraId="42C3127D"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245A892F" w14:textId="732F0CC0" w:rsidR="00AE4FF0" w:rsidRDefault="00AE4FF0" w:rsidP="00312F18">
            <w:r>
              <w:t>June 201</w:t>
            </w:r>
            <w:r w:rsidR="00F12B77">
              <w:t>4</w:t>
            </w:r>
          </w:p>
        </w:tc>
        <w:tc>
          <w:tcPr>
            <w:tcW w:w="1738" w:type="dxa"/>
          </w:tcPr>
          <w:p w14:paraId="404D844D" w14:textId="584DB20B" w:rsidR="00AE4FF0" w:rsidRDefault="00ED2ED4" w:rsidP="00312F18">
            <w:pPr>
              <w:cnfStyle w:val="000000100000" w:firstRow="0" w:lastRow="0" w:firstColumn="0" w:lastColumn="0" w:oddVBand="0" w:evenVBand="0" w:oddHBand="1" w:evenHBand="0" w:firstRowFirstColumn="0" w:firstRowLastColumn="0" w:lastRowFirstColumn="0" w:lastRowLastColumn="0"/>
            </w:pPr>
            <w:r>
              <w:t>1.05</w:t>
            </w:r>
          </w:p>
        </w:tc>
        <w:tc>
          <w:tcPr>
            <w:tcW w:w="5778" w:type="dxa"/>
          </w:tcPr>
          <w:p w14:paraId="78D94899" w14:textId="02A87C21" w:rsidR="00F12B77" w:rsidRDefault="00304653" w:rsidP="00312F18">
            <w:pPr>
              <w:cnfStyle w:val="000000100000" w:firstRow="0" w:lastRow="0" w:firstColumn="0" w:lastColumn="0" w:oddVBand="0" w:evenVBand="0" w:oddHBand="1" w:evenHBand="0" w:firstRowFirstColumn="0" w:firstRowLastColumn="0" w:lastRowFirstColumn="0" w:lastRowLastColumn="0"/>
            </w:pPr>
            <w:r>
              <w:t>Minor updates</w:t>
            </w:r>
          </w:p>
        </w:tc>
      </w:tr>
      <w:tr w:rsidR="00F12B77" w:rsidRPr="00653344" w14:paraId="6DDDFC71"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2FF1156A" w14:textId="782A65BF" w:rsidR="00F12B77" w:rsidRDefault="00F12B77" w:rsidP="00312F18">
            <w:r>
              <w:t>Jan 2015</w:t>
            </w:r>
          </w:p>
        </w:tc>
        <w:tc>
          <w:tcPr>
            <w:tcW w:w="1738" w:type="dxa"/>
          </w:tcPr>
          <w:p w14:paraId="4ECF630A" w14:textId="508B6F1F" w:rsidR="00F12B77" w:rsidRDefault="00ED2ED4" w:rsidP="00312F18">
            <w:pPr>
              <w:cnfStyle w:val="000000000000" w:firstRow="0" w:lastRow="0" w:firstColumn="0" w:lastColumn="0" w:oddVBand="0" w:evenVBand="0" w:oddHBand="0" w:evenHBand="0" w:firstRowFirstColumn="0" w:firstRowLastColumn="0" w:lastRowFirstColumn="0" w:lastRowLastColumn="0"/>
            </w:pPr>
            <w:r>
              <w:t>1.06</w:t>
            </w:r>
          </w:p>
        </w:tc>
        <w:tc>
          <w:tcPr>
            <w:tcW w:w="5778" w:type="dxa"/>
          </w:tcPr>
          <w:p w14:paraId="0517672E" w14:textId="4F54618C" w:rsidR="00F12B77" w:rsidRDefault="00F12B77" w:rsidP="00312F18">
            <w:pPr>
              <w:cnfStyle w:val="000000000000" w:firstRow="0" w:lastRow="0" w:firstColumn="0" w:lastColumn="0" w:oddVBand="0" w:evenVBand="0" w:oddHBand="0" w:evenHBand="0" w:firstRowFirstColumn="0" w:firstRowLastColumn="0" w:lastRowFirstColumn="0" w:lastRowLastColumn="0"/>
            </w:pPr>
            <w:r>
              <w:t xml:space="preserve">Updates from David </w:t>
            </w:r>
            <w:proofErr w:type="spellStart"/>
            <w:r>
              <w:t>Jipp</w:t>
            </w:r>
            <w:proofErr w:type="spellEnd"/>
          </w:p>
        </w:tc>
      </w:tr>
      <w:tr w:rsidR="004542AC" w:rsidRPr="00653344" w14:paraId="7C997AFD"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2D4749E9" w14:textId="271032AC" w:rsidR="004542AC" w:rsidRDefault="004542AC" w:rsidP="00312F18">
            <w:r>
              <w:t>Feb 2016</w:t>
            </w:r>
          </w:p>
        </w:tc>
        <w:tc>
          <w:tcPr>
            <w:tcW w:w="1738" w:type="dxa"/>
          </w:tcPr>
          <w:p w14:paraId="22EB3A93" w14:textId="2CD648F4" w:rsidR="004542AC" w:rsidRDefault="00ED2ED4" w:rsidP="00312F18">
            <w:pPr>
              <w:cnfStyle w:val="000000100000" w:firstRow="0" w:lastRow="0" w:firstColumn="0" w:lastColumn="0" w:oddVBand="0" w:evenVBand="0" w:oddHBand="1" w:evenHBand="0" w:firstRowFirstColumn="0" w:firstRowLastColumn="0" w:lastRowFirstColumn="0" w:lastRowLastColumn="0"/>
            </w:pPr>
            <w:r>
              <w:t>1.07</w:t>
            </w:r>
          </w:p>
        </w:tc>
        <w:tc>
          <w:tcPr>
            <w:tcW w:w="5778" w:type="dxa"/>
          </w:tcPr>
          <w:p w14:paraId="3532E575" w14:textId="21F2EA4B" w:rsidR="004542AC" w:rsidRDefault="004542AC" w:rsidP="00312F18">
            <w:pPr>
              <w:cnfStyle w:val="000000100000" w:firstRow="0" w:lastRow="0" w:firstColumn="0" w:lastColumn="0" w:oddVBand="0" w:evenVBand="0" w:oddHBand="1" w:evenHBand="0" w:firstRowFirstColumn="0" w:firstRowLastColumn="0" w:lastRowFirstColumn="0" w:lastRowLastColumn="0"/>
            </w:pPr>
            <w:r>
              <w:t>PS Boot Camp update</w:t>
            </w:r>
          </w:p>
        </w:tc>
      </w:tr>
      <w:tr w:rsidR="00EE2E34" w:rsidRPr="00653344" w14:paraId="501397AA"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6EEE5D92" w14:textId="1AAE380A" w:rsidR="00EE2E34" w:rsidRDefault="00EE2E34" w:rsidP="00312F18">
            <w:r>
              <w:t>Apr 2016</w:t>
            </w:r>
          </w:p>
        </w:tc>
        <w:tc>
          <w:tcPr>
            <w:tcW w:w="1738" w:type="dxa"/>
          </w:tcPr>
          <w:p w14:paraId="49889842" w14:textId="1AF743BD" w:rsidR="00EE2E34" w:rsidRDefault="00ED2ED4" w:rsidP="00312F18">
            <w:pPr>
              <w:cnfStyle w:val="000000000000" w:firstRow="0" w:lastRow="0" w:firstColumn="0" w:lastColumn="0" w:oddVBand="0" w:evenVBand="0" w:oddHBand="0" w:evenHBand="0" w:firstRowFirstColumn="0" w:firstRowLastColumn="0" w:lastRowFirstColumn="0" w:lastRowLastColumn="0"/>
            </w:pPr>
            <w:r>
              <w:t>1.08</w:t>
            </w:r>
          </w:p>
        </w:tc>
        <w:tc>
          <w:tcPr>
            <w:tcW w:w="5778" w:type="dxa"/>
          </w:tcPr>
          <w:p w14:paraId="1845FD50" w14:textId="68CD3639" w:rsidR="00EE2E34" w:rsidRDefault="00EE2E34" w:rsidP="00312F18">
            <w:pPr>
              <w:cnfStyle w:val="000000000000" w:firstRow="0" w:lastRow="0" w:firstColumn="0" w:lastColumn="0" w:oddVBand="0" w:evenVBand="0" w:oddHBand="0" w:evenHBand="0" w:firstRowFirstColumn="0" w:firstRowLastColumn="0" w:lastRowFirstColumn="0" w:lastRowLastColumn="0"/>
            </w:pPr>
            <w:r>
              <w:t>PS Boot Camp update</w:t>
            </w:r>
          </w:p>
        </w:tc>
      </w:tr>
      <w:tr w:rsidR="00742F24" w:rsidRPr="00653344" w14:paraId="7971770F"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5E7DAF89" w14:textId="10F1770F" w:rsidR="00742F24" w:rsidRDefault="00742F24" w:rsidP="00312F18">
            <w:r>
              <w:t>June 2016</w:t>
            </w:r>
          </w:p>
        </w:tc>
        <w:tc>
          <w:tcPr>
            <w:tcW w:w="1738" w:type="dxa"/>
          </w:tcPr>
          <w:p w14:paraId="16C3F62F" w14:textId="1576B46A" w:rsidR="00742F24" w:rsidRDefault="00ED2ED4" w:rsidP="00312F18">
            <w:pPr>
              <w:cnfStyle w:val="000000100000" w:firstRow="0" w:lastRow="0" w:firstColumn="0" w:lastColumn="0" w:oddVBand="0" w:evenVBand="0" w:oddHBand="1" w:evenHBand="0" w:firstRowFirstColumn="0" w:firstRowLastColumn="0" w:lastRowFirstColumn="0" w:lastRowLastColumn="0"/>
            </w:pPr>
            <w:r>
              <w:t>1.09</w:t>
            </w:r>
          </w:p>
        </w:tc>
        <w:tc>
          <w:tcPr>
            <w:tcW w:w="5778" w:type="dxa"/>
          </w:tcPr>
          <w:p w14:paraId="76C833A0" w14:textId="584B6452" w:rsidR="00ED2ED4" w:rsidRDefault="00742F24" w:rsidP="00ED2ED4">
            <w:pPr>
              <w:cnfStyle w:val="000000100000" w:firstRow="0" w:lastRow="0" w:firstColumn="0" w:lastColumn="0" w:oddVBand="0" w:evenVBand="0" w:oddHBand="1" w:evenHBand="0" w:firstRowFirstColumn="0" w:firstRowLastColumn="0" w:lastRowFirstColumn="0" w:lastRowLastColumn="0"/>
            </w:pPr>
            <w:r>
              <w:t>PS Boot Camp update</w:t>
            </w:r>
          </w:p>
        </w:tc>
      </w:tr>
      <w:tr w:rsidR="00ED2ED4" w:rsidRPr="00653344" w14:paraId="572A80C0"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6C4AB58B" w14:textId="4408DCD9" w:rsidR="00ED2ED4" w:rsidRDefault="00ED2ED4" w:rsidP="00312F18">
            <w:r>
              <w:t>Feb 2017</w:t>
            </w:r>
          </w:p>
        </w:tc>
        <w:tc>
          <w:tcPr>
            <w:tcW w:w="1738" w:type="dxa"/>
          </w:tcPr>
          <w:p w14:paraId="09237675" w14:textId="0685DB45" w:rsidR="00ED2ED4" w:rsidRDefault="00ED2ED4" w:rsidP="00312F18">
            <w:pPr>
              <w:cnfStyle w:val="000000000000" w:firstRow="0" w:lastRow="0" w:firstColumn="0" w:lastColumn="0" w:oddVBand="0" w:evenVBand="0" w:oddHBand="0" w:evenHBand="0" w:firstRowFirstColumn="0" w:firstRowLastColumn="0" w:lastRowFirstColumn="0" w:lastRowLastColumn="0"/>
            </w:pPr>
            <w:r>
              <w:t>1.10</w:t>
            </w:r>
          </w:p>
        </w:tc>
        <w:tc>
          <w:tcPr>
            <w:tcW w:w="5778" w:type="dxa"/>
          </w:tcPr>
          <w:p w14:paraId="30841BC7" w14:textId="74717CB8" w:rsidR="00ED2ED4" w:rsidRDefault="00ED2ED4" w:rsidP="00ED2ED4">
            <w:pPr>
              <w:cnfStyle w:val="000000000000" w:firstRow="0" w:lastRow="0" w:firstColumn="0" w:lastColumn="0" w:oddVBand="0" w:evenVBand="0" w:oddHBand="0" w:evenHBand="0" w:firstRowFirstColumn="0" w:firstRowLastColumn="0" w:lastRowFirstColumn="0" w:lastRowLastColumn="0"/>
            </w:pPr>
            <w:r>
              <w:t>Edited Labs 3 &amp; 7</w:t>
            </w:r>
          </w:p>
        </w:tc>
      </w:tr>
      <w:tr w:rsidR="000C43B0" w:rsidRPr="00653344" w14:paraId="668DB0AC"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23174C9D" w14:textId="64BFB0C4" w:rsidR="000C43B0" w:rsidRDefault="000C43B0" w:rsidP="00312F18">
            <w:r>
              <w:t>April 2017</w:t>
            </w:r>
          </w:p>
        </w:tc>
        <w:tc>
          <w:tcPr>
            <w:tcW w:w="1738" w:type="dxa"/>
          </w:tcPr>
          <w:p w14:paraId="4FE2E6FF" w14:textId="28ED39D4" w:rsidR="000C43B0" w:rsidRDefault="000C43B0" w:rsidP="00312F18">
            <w:pPr>
              <w:cnfStyle w:val="000000100000" w:firstRow="0" w:lastRow="0" w:firstColumn="0" w:lastColumn="0" w:oddVBand="0" w:evenVBand="0" w:oddHBand="1" w:evenHBand="0" w:firstRowFirstColumn="0" w:firstRowLastColumn="0" w:lastRowFirstColumn="0" w:lastRowLastColumn="0"/>
            </w:pPr>
            <w:r>
              <w:t>2.0</w:t>
            </w:r>
          </w:p>
        </w:tc>
        <w:tc>
          <w:tcPr>
            <w:tcW w:w="5778" w:type="dxa"/>
          </w:tcPr>
          <w:p w14:paraId="4EC494CF" w14:textId="2FD03FB3" w:rsidR="000C43B0" w:rsidRDefault="000C43B0" w:rsidP="00ED2ED4">
            <w:pPr>
              <w:cnfStyle w:val="000000100000" w:firstRow="0" w:lastRow="0" w:firstColumn="0" w:lastColumn="0" w:oddVBand="0" w:evenVBand="0" w:oddHBand="1" w:evenHBand="0" w:firstRowFirstColumn="0" w:firstRowLastColumn="0" w:lastRowFirstColumn="0" w:lastRowLastColumn="0"/>
            </w:pPr>
            <w:r>
              <w:t>Recreated lab in new environment and changed document to suit.</w:t>
            </w:r>
          </w:p>
        </w:tc>
      </w:tr>
      <w:tr w:rsidR="00D02F2E" w:rsidRPr="00653344" w14:paraId="73B30A1B"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0C58B5C5" w14:textId="3697B44E" w:rsidR="00D02F2E" w:rsidRDefault="00D02F2E" w:rsidP="00312F18">
            <w:r>
              <w:t>July 2017</w:t>
            </w:r>
          </w:p>
        </w:tc>
        <w:tc>
          <w:tcPr>
            <w:tcW w:w="1738" w:type="dxa"/>
          </w:tcPr>
          <w:p w14:paraId="42420548" w14:textId="74ECEFF8" w:rsidR="00D02F2E" w:rsidRDefault="00D02F2E" w:rsidP="00312F18">
            <w:pPr>
              <w:cnfStyle w:val="000000000000" w:firstRow="0" w:lastRow="0" w:firstColumn="0" w:lastColumn="0" w:oddVBand="0" w:evenVBand="0" w:oddHBand="0" w:evenHBand="0" w:firstRowFirstColumn="0" w:firstRowLastColumn="0" w:lastRowFirstColumn="0" w:lastRowLastColumn="0"/>
            </w:pPr>
            <w:r>
              <w:t>2.01</w:t>
            </w:r>
          </w:p>
        </w:tc>
        <w:tc>
          <w:tcPr>
            <w:tcW w:w="5778" w:type="dxa"/>
          </w:tcPr>
          <w:p w14:paraId="79D17644" w14:textId="0BE55C55" w:rsidR="00D02F2E" w:rsidRDefault="00D02F2E" w:rsidP="00D02F2E">
            <w:pPr>
              <w:cnfStyle w:val="000000000000" w:firstRow="0" w:lastRow="0" w:firstColumn="0" w:lastColumn="0" w:oddVBand="0" w:evenVBand="0" w:oddHBand="0" w:evenHBand="0" w:firstRowFirstColumn="0" w:firstRowLastColumn="0" w:lastRowFirstColumn="0" w:lastRowLastColumn="0"/>
            </w:pPr>
            <w:r>
              <w:t xml:space="preserve">Fixed the 10.10.x.3-12 objects in the </w:t>
            </w:r>
            <w:proofErr w:type="spellStart"/>
            <w:r>
              <w:t>Simlab</w:t>
            </w:r>
            <w:proofErr w:type="spellEnd"/>
            <w:r>
              <w:t xml:space="preserve"> Check Point objects file to reflect 10.10.x.2-12.  Removed the note in this document that referred to the error.</w:t>
            </w:r>
          </w:p>
        </w:tc>
      </w:tr>
      <w:tr w:rsidR="0087641A" w:rsidRPr="00653344" w14:paraId="3C831262"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7D3767EA" w14:textId="1BC08E15" w:rsidR="0087641A" w:rsidRDefault="0087641A" w:rsidP="00312F18">
            <w:r>
              <w:t>August 2017</w:t>
            </w:r>
          </w:p>
        </w:tc>
        <w:tc>
          <w:tcPr>
            <w:tcW w:w="1738" w:type="dxa"/>
          </w:tcPr>
          <w:p w14:paraId="519A656E" w14:textId="02596C59" w:rsidR="0087641A" w:rsidRDefault="0087641A" w:rsidP="00312F18">
            <w:pPr>
              <w:cnfStyle w:val="000000100000" w:firstRow="0" w:lastRow="0" w:firstColumn="0" w:lastColumn="0" w:oddVBand="0" w:evenVBand="0" w:oddHBand="1" w:evenHBand="0" w:firstRowFirstColumn="0" w:firstRowLastColumn="0" w:lastRowFirstColumn="0" w:lastRowLastColumn="0"/>
            </w:pPr>
            <w:r>
              <w:t>2.02</w:t>
            </w:r>
          </w:p>
        </w:tc>
        <w:tc>
          <w:tcPr>
            <w:tcW w:w="5778" w:type="dxa"/>
          </w:tcPr>
          <w:p w14:paraId="2B321CAE" w14:textId="16E1598C" w:rsidR="0087641A" w:rsidRDefault="0087641A" w:rsidP="00D02F2E">
            <w:pPr>
              <w:cnfStyle w:val="000000100000" w:firstRow="0" w:lastRow="0" w:firstColumn="0" w:lastColumn="0" w:oddVBand="0" w:evenVBand="0" w:oddHBand="1" w:evenHBand="0" w:firstRowFirstColumn="0" w:firstRowLastColumn="0" w:lastRowFirstColumn="0" w:lastRowLastColumn="0"/>
            </w:pPr>
            <w:r>
              <w:t xml:space="preserve">Changed the lab configuration to eliminate the need for </w:t>
            </w:r>
            <w:r w:rsidR="00D24F6E">
              <w:t>instructors</w:t>
            </w:r>
            <w:r>
              <w:t xml:space="preserve"> to power up the PANW VM’s for the students</w:t>
            </w:r>
            <w:r w:rsidR="00D24F6E">
              <w:t>.  The VM’s are now configured with 192.168.1.1, 192.168.1.2, and 192.168.1.3 management IP addresses.</w:t>
            </w:r>
          </w:p>
        </w:tc>
      </w:tr>
      <w:tr w:rsidR="0011796E" w:rsidRPr="00653344" w14:paraId="389C616C" w14:textId="77777777" w:rsidTr="0011796E">
        <w:tc>
          <w:tcPr>
            <w:cnfStyle w:val="001000000000" w:firstRow="0" w:lastRow="0" w:firstColumn="1" w:lastColumn="0" w:oddVBand="0" w:evenVBand="0" w:oddHBand="0" w:evenHBand="0" w:firstRowFirstColumn="0" w:firstRowLastColumn="0" w:lastRowFirstColumn="0" w:lastRowLastColumn="0"/>
            <w:tcW w:w="2060" w:type="dxa"/>
          </w:tcPr>
          <w:p w14:paraId="420CA066" w14:textId="6234EBFC" w:rsidR="0011796E" w:rsidRDefault="0011796E" w:rsidP="00312F18">
            <w:r>
              <w:t>October 2017</w:t>
            </w:r>
          </w:p>
        </w:tc>
        <w:tc>
          <w:tcPr>
            <w:tcW w:w="1738" w:type="dxa"/>
          </w:tcPr>
          <w:p w14:paraId="7972431E" w14:textId="0843F7D8" w:rsidR="0011796E" w:rsidRDefault="0011796E" w:rsidP="00312F18">
            <w:pPr>
              <w:cnfStyle w:val="000000000000" w:firstRow="0" w:lastRow="0" w:firstColumn="0" w:lastColumn="0" w:oddVBand="0" w:evenVBand="0" w:oddHBand="0" w:evenHBand="0" w:firstRowFirstColumn="0" w:firstRowLastColumn="0" w:lastRowFirstColumn="0" w:lastRowLastColumn="0"/>
            </w:pPr>
            <w:r>
              <w:t>2.03</w:t>
            </w:r>
          </w:p>
        </w:tc>
        <w:tc>
          <w:tcPr>
            <w:tcW w:w="5778" w:type="dxa"/>
          </w:tcPr>
          <w:p w14:paraId="2F85BC7A" w14:textId="1BF1CA76" w:rsidR="0011796E" w:rsidRDefault="0011796E" w:rsidP="00D02F2E">
            <w:pPr>
              <w:cnfStyle w:val="000000000000" w:firstRow="0" w:lastRow="0" w:firstColumn="0" w:lastColumn="0" w:oddVBand="0" w:evenVBand="0" w:oddHBand="0" w:evenHBand="0" w:firstRowFirstColumn="0" w:firstRowLastColumn="0" w:lastRowFirstColumn="0" w:lastRowLastColumn="0"/>
            </w:pPr>
            <w:r>
              <w:t>Updated lab diagram to reflect a VM-300 instead of a VM-50.</w:t>
            </w:r>
          </w:p>
        </w:tc>
      </w:tr>
      <w:tr w:rsidR="005F75F2" w:rsidRPr="00653344" w14:paraId="6C875226" w14:textId="77777777" w:rsidTr="001179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0" w:type="dxa"/>
          </w:tcPr>
          <w:p w14:paraId="34A609FC" w14:textId="422284F6" w:rsidR="005F75F2" w:rsidRDefault="005F75F2" w:rsidP="00312F18">
            <w:r>
              <w:t>April 2018</w:t>
            </w:r>
          </w:p>
        </w:tc>
        <w:tc>
          <w:tcPr>
            <w:tcW w:w="1738" w:type="dxa"/>
          </w:tcPr>
          <w:p w14:paraId="60D9E202" w14:textId="2AAFCAF1" w:rsidR="005F75F2" w:rsidRDefault="005F75F2" w:rsidP="00312F18">
            <w:pPr>
              <w:cnfStyle w:val="000000100000" w:firstRow="0" w:lastRow="0" w:firstColumn="0" w:lastColumn="0" w:oddVBand="0" w:evenVBand="0" w:oddHBand="1" w:evenHBand="0" w:firstRowFirstColumn="0" w:firstRowLastColumn="0" w:lastRowFirstColumn="0" w:lastRowLastColumn="0"/>
            </w:pPr>
            <w:r>
              <w:t>3.0</w:t>
            </w:r>
          </w:p>
        </w:tc>
        <w:tc>
          <w:tcPr>
            <w:tcW w:w="5778" w:type="dxa"/>
          </w:tcPr>
          <w:p w14:paraId="21C06249" w14:textId="1B030559" w:rsidR="005F75F2" w:rsidRDefault="005F75F2" w:rsidP="00D02F2E">
            <w:pPr>
              <w:cnfStyle w:val="000000100000" w:firstRow="0" w:lastRow="0" w:firstColumn="0" w:lastColumn="0" w:oddVBand="0" w:evenVBand="0" w:oddHBand="1" w:evenHBand="0" w:firstRowFirstColumn="0" w:firstRowLastColumn="0" w:lastRowFirstColumn="0" w:lastRowLastColumn="0"/>
            </w:pPr>
            <w:r>
              <w:t>Removed Labs 6, 7 and 12 and re-numbered the remainder.  Added a documentation lab at the end and added several new paragraphs to account for using the Threat Tuning spreadsheet.  Updated the network diagram to reflect Expedition instead of the Migration Tool.</w:t>
            </w:r>
          </w:p>
        </w:tc>
      </w:tr>
    </w:tbl>
    <w:p w14:paraId="6AC63A6F" w14:textId="77777777" w:rsidR="00536FE8" w:rsidRDefault="00536FE8" w:rsidP="00312F18"/>
    <w:p w14:paraId="51BCB5A6" w14:textId="77777777" w:rsidR="00B016F2" w:rsidRDefault="00B016F2" w:rsidP="00312F18"/>
    <w:p w14:paraId="4F918EED" w14:textId="77777777" w:rsidR="00B016F2" w:rsidRDefault="00B016F2" w:rsidP="00312F18">
      <w:bookmarkStart w:id="15" w:name="_GoBack"/>
      <w:bookmarkEnd w:id="15"/>
    </w:p>
    <w:p w14:paraId="1E24E9F9" w14:textId="77777777" w:rsidR="00B016F2" w:rsidRDefault="00B016F2" w:rsidP="00312F18"/>
    <w:p w14:paraId="0930C110" w14:textId="77777777" w:rsidR="001F36FE" w:rsidRDefault="001F36FE" w:rsidP="00312F18"/>
    <w:p w14:paraId="2E6B40DB" w14:textId="77777777" w:rsidR="001F36FE" w:rsidRDefault="001F36FE" w:rsidP="00312F18"/>
    <w:p w14:paraId="63A3D451" w14:textId="77777777" w:rsidR="001F36FE" w:rsidRDefault="001F36FE" w:rsidP="00312F18"/>
    <w:p w14:paraId="1F152190" w14:textId="77777777" w:rsidR="001F36FE" w:rsidRDefault="001F36FE" w:rsidP="00312F18"/>
    <w:p w14:paraId="08B547A4" w14:textId="77777777" w:rsidR="001F36FE" w:rsidRDefault="001F36FE" w:rsidP="00312F18"/>
    <w:p w14:paraId="2D8A0624" w14:textId="77777777" w:rsidR="001F36FE" w:rsidRDefault="001F36FE" w:rsidP="00312F18"/>
    <w:p w14:paraId="231A6953" w14:textId="77777777" w:rsidR="001F36FE" w:rsidRDefault="001F36FE" w:rsidP="00312F18"/>
    <w:p w14:paraId="47474B40" w14:textId="77777777" w:rsidR="001F36FE" w:rsidRDefault="001F36FE" w:rsidP="00312F18"/>
    <w:p w14:paraId="151EB5A3" w14:textId="77777777" w:rsidR="001F36FE" w:rsidRDefault="001F36FE" w:rsidP="00312F18"/>
    <w:p w14:paraId="562AEA75" w14:textId="77777777" w:rsidR="001F36FE" w:rsidRDefault="001F36FE" w:rsidP="00312F18"/>
    <w:p w14:paraId="477165D7" w14:textId="77777777" w:rsidR="001F36FE" w:rsidRDefault="001F36FE" w:rsidP="00312F18"/>
    <w:p w14:paraId="645CD30D" w14:textId="77777777" w:rsidR="001F36FE" w:rsidRDefault="001F36FE" w:rsidP="00312F18"/>
    <w:p w14:paraId="581993C8" w14:textId="77777777" w:rsidR="001F36FE" w:rsidRDefault="001F36FE" w:rsidP="00312F18"/>
    <w:p w14:paraId="6847355F" w14:textId="77777777" w:rsidR="001F36FE" w:rsidRDefault="001F36FE" w:rsidP="00312F18"/>
    <w:p w14:paraId="0ED775ED" w14:textId="77777777" w:rsidR="001F36FE" w:rsidRDefault="001F36FE" w:rsidP="00312F18"/>
    <w:p w14:paraId="7AD3B499" w14:textId="77777777" w:rsidR="001F36FE" w:rsidRDefault="001F36FE" w:rsidP="00312F18"/>
    <w:p w14:paraId="26C457EE" w14:textId="77777777" w:rsidR="001F36FE" w:rsidRDefault="001F36FE" w:rsidP="00312F18"/>
    <w:p w14:paraId="556E1329" w14:textId="77777777" w:rsidR="001F36FE" w:rsidRDefault="001F36FE" w:rsidP="00312F18"/>
    <w:p w14:paraId="7AE1F398" w14:textId="77777777" w:rsidR="001F36FE" w:rsidRDefault="001F36FE" w:rsidP="00312F18"/>
    <w:p w14:paraId="494AF70B" w14:textId="77777777" w:rsidR="001F36FE" w:rsidRDefault="001F36FE" w:rsidP="00312F18"/>
    <w:p w14:paraId="5BF43F54" w14:textId="77777777" w:rsidR="00740B34" w:rsidRDefault="00740B34" w:rsidP="00312F18"/>
    <w:sectPr w:rsidR="00740B34" w:rsidSect="0078290A">
      <w:headerReference w:type="first" r:id="rId12"/>
      <w:footerReference w:type="first" r:id="rId13"/>
      <w:pgSz w:w="12240" w:h="15840"/>
      <w:pgMar w:top="720" w:right="720" w:bottom="720" w:left="720" w:header="720" w:footer="720" w:gutter="0"/>
      <w:pgNumType w:start="2"/>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E2D5D3" w14:textId="77777777" w:rsidR="007D7238" w:rsidRDefault="007D7238" w:rsidP="00312F18">
      <w:r>
        <w:separator/>
      </w:r>
    </w:p>
  </w:endnote>
  <w:endnote w:type="continuationSeparator" w:id="0">
    <w:p w14:paraId="6C54C9BC" w14:textId="77777777" w:rsidR="007D7238" w:rsidRDefault="007D7238" w:rsidP="00312F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DINOT-Regular">
    <w:altName w:val="Calibri"/>
    <w:panose1 w:val="00000000000000000000"/>
    <w:charset w:val="00"/>
    <w:family w:val="modern"/>
    <w:notTrueType/>
    <w:pitch w:val="variable"/>
    <w:sig w:usb0="800000AF" w:usb1="4000206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DINOT-Medium">
    <w:altName w:val="Calibri"/>
    <w:charset w:val="00"/>
    <w:family w:val="auto"/>
    <w:pitch w:val="variable"/>
    <w:sig w:usb0="800000AF" w:usb1="4000206A" w:usb2="00000000" w:usb3="00000000" w:csb0="00000001" w:csb1="00000000"/>
  </w:font>
  <w:font w:name="Tahoma">
    <w:panose1 w:val="020B0604030504040204"/>
    <w:charset w:val="00"/>
    <w:family w:val="swiss"/>
    <w:pitch w:val="variable"/>
    <w:sig w:usb0="E1002EFF" w:usb1="C000605B" w:usb2="00000029" w:usb3="00000000" w:csb0="000101FF" w:csb1="00000000"/>
  </w:font>
  <w:font w:name="Sabon LT Std">
    <w:altName w:val="Cambria"/>
    <w:charset w:val="00"/>
    <w:family w:val="auto"/>
    <w:pitch w:val="variable"/>
    <w:sig w:usb0="800000AF" w:usb1="5000204A" w:usb2="00000000" w:usb3="00000000" w:csb0="00000001" w:csb1="00000000"/>
  </w:font>
  <w:font w:name="Cambria">
    <w:panose1 w:val="02040503050406030204"/>
    <w:charset w:val="00"/>
    <w:family w:val="roman"/>
    <w:pitch w:val="variable"/>
    <w:sig w:usb0="E00002FF" w:usb1="400004FF" w:usb2="00000000" w:usb3="00000000" w:csb0="0000019F" w:csb1="00000000"/>
  </w:font>
  <w:font w:name="DINOT-Light">
    <w:charset w:val="00"/>
    <w:family w:val="auto"/>
    <w:pitch w:val="variable"/>
    <w:sig w:usb0="800000AF" w:usb1="4000206A"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9824107"/>
      <w:docPartObj>
        <w:docPartGallery w:val="Page Numbers (Bottom of Page)"/>
        <w:docPartUnique/>
      </w:docPartObj>
    </w:sdtPr>
    <w:sdtEndPr/>
    <w:sdtContent>
      <w:p w14:paraId="1731E552" w14:textId="77777777" w:rsidR="00FB27A2" w:rsidRDefault="00FB27A2" w:rsidP="00312F18">
        <w:pPr>
          <w:pStyle w:val="Footer"/>
        </w:pPr>
      </w:p>
      <w:p w14:paraId="70372EDD" w14:textId="08E5DA4E" w:rsidR="00FB27A2" w:rsidRPr="00AE7D47" w:rsidRDefault="00FB27A2" w:rsidP="00312F18">
        <w:pPr>
          <w:pStyle w:val="Footer"/>
        </w:pPr>
        <w:r w:rsidRPr="00AE7D47">
          <w:rPr>
            <w:rFonts w:cstheme="minorHAnsi"/>
            <w:noProof/>
          </w:rPr>
          <w:t>©</w:t>
        </w:r>
        <w:r w:rsidRPr="00AE7D47">
          <w:rPr>
            <w:noProof/>
          </w:rPr>
          <w:t>201</w:t>
        </w:r>
        <w:r w:rsidR="00ED2ED4">
          <w:rPr>
            <w:noProof/>
          </w:rPr>
          <w:t>7</w:t>
        </w:r>
        <w:r w:rsidRPr="00AE7D47">
          <w:rPr>
            <w:noProof/>
          </w:rPr>
          <w:t>, Palo Alto Networks, Inc.</w:t>
        </w:r>
        <w:r w:rsidRPr="00AE7D47">
          <w:rPr>
            <w:noProof/>
          </w:rPr>
          <w:tab/>
          <w:t xml:space="preserve">                </w:t>
        </w:r>
        <w:r w:rsidRPr="00AE7D47">
          <w:t xml:space="preserve"> [</w:t>
        </w:r>
        <w:r w:rsidRPr="00AE7D47">
          <w:fldChar w:fldCharType="begin"/>
        </w:r>
        <w:r w:rsidRPr="00AE7D47">
          <w:instrText xml:space="preserve"> PAGE   \* MERGEFORMAT </w:instrText>
        </w:r>
        <w:r w:rsidRPr="00AE7D47">
          <w:fldChar w:fldCharType="separate"/>
        </w:r>
        <w:r w:rsidR="00C54929">
          <w:rPr>
            <w:noProof/>
          </w:rPr>
          <w:t>17</w:t>
        </w:r>
        <w:r w:rsidRPr="00AE7D47">
          <w:rPr>
            <w:noProof/>
          </w:rPr>
          <w:fldChar w:fldCharType="end"/>
        </w:r>
        <w:r w:rsidRPr="00AE7D47">
          <w:t>]</w:t>
        </w:r>
        <w:r>
          <w:tab/>
          <w:t>Proprietary and Confidential</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89F93" w14:textId="77777777" w:rsidR="00FB27A2" w:rsidRDefault="00FB27A2" w:rsidP="00312F18">
    <w:pPr>
      <w:pStyle w:val="Footer"/>
      <w:rPr>
        <w:noProof/>
      </w:rPr>
    </w:pPr>
  </w:p>
  <w:p w14:paraId="2F0EB2B4" w14:textId="7E3131E3" w:rsidR="00FB27A2" w:rsidRPr="00AE7D47" w:rsidRDefault="00ED2ED4" w:rsidP="00312F18">
    <w:pPr>
      <w:pStyle w:val="Footer"/>
    </w:pPr>
    <w:r>
      <w:rPr>
        <w:noProof/>
      </w:rPr>
      <w:t xml:space="preserve">Revision </w:t>
    </w:r>
    <w:r w:rsidR="00817432">
      <w:rPr>
        <w:noProof/>
      </w:rPr>
      <w:t>2.0</w:t>
    </w:r>
    <w:r w:rsidR="00C54929">
      <w:rPr>
        <w:noProof/>
      </w:rPr>
      <w:t>2</w:t>
    </w:r>
    <w:r w:rsidR="00FB27A2" w:rsidRPr="00AE7D47">
      <w:rPr>
        <w:noProof/>
      </w:rPr>
      <w:tab/>
      <w:t xml:space="preserve"> </w:t>
    </w:r>
    <w:r w:rsidR="00FB27A2" w:rsidRPr="00AE7D47">
      <w:rPr>
        <w:rFonts w:cstheme="minorHAnsi"/>
        <w:noProof/>
      </w:rPr>
      <w:t>©</w:t>
    </w:r>
    <w:r w:rsidR="00FB27A2" w:rsidRPr="00AE7D47">
      <w:rPr>
        <w:noProof/>
      </w:rPr>
      <w:t>201</w:t>
    </w:r>
    <w:r>
      <w:rPr>
        <w:noProof/>
      </w:rPr>
      <w:t>7</w:t>
    </w:r>
    <w:r w:rsidR="00FB27A2" w:rsidRPr="00AE7D47">
      <w:rPr>
        <w:noProof/>
      </w:rPr>
      <w:t xml:space="preserve">, Palo Alto Networks, Inc. </w:t>
    </w:r>
    <w:r w:rsidR="00FB27A2">
      <w:rPr>
        <w:noProof/>
      </w:rPr>
      <w:t xml:space="preserve"> www.paloaltonetworks.com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82454529"/>
      <w:docPartObj>
        <w:docPartGallery w:val="Page Numbers (Bottom of Page)"/>
        <w:docPartUnique/>
      </w:docPartObj>
    </w:sdtPr>
    <w:sdtEndPr/>
    <w:sdtContent>
      <w:p w14:paraId="655FB59B" w14:textId="77777777" w:rsidR="00FB27A2" w:rsidRDefault="00FB27A2" w:rsidP="00312F18">
        <w:pPr>
          <w:pStyle w:val="Footer"/>
        </w:pPr>
        <w:r>
          <w:rPr>
            <w:rFonts w:cstheme="minorHAnsi"/>
            <w:noProof/>
          </w:rPr>
          <w:t>©</w:t>
        </w:r>
        <w:r>
          <w:rPr>
            <w:noProof/>
          </w:rPr>
          <w:t>2011, Palo Alto Networks, Inc.</w:t>
        </w:r>
        <w:r>
          <w:rPr>
            <w:noProof/>
          </w:rPr>
          <w:tab/>
        </w:r>
        <w:r>
          <w:t>[</w:t>
        </w:r>
        <w:r>
          <w:fldChar w:fldCharType="begin"/>
        </w:r>
        <w:r>
          <w:instrText xml:space="preserve"> PAGE   \* MERGEFORMAT </w:instrText>
        </w:r>
        <w:r>
          <w:fldChar w:fldCharType="separate"/>
        </w:r>
        <w:r>
          <w:rPr>
            <w:noProof/>
          </w:rPr>
          <w:t>2</w:t>
        </w:r>
        <w:r>
          <w:rPr>
            <w:noProof/>
          </w:rPr>
          <w:fldChar w:fldCharType="end"/>
        </w:r>
        <w:r>
          <w:t>]</w:t>
        </w:r>
      </w:p>
    </w:sdtContent>
  </w:sdt>
  <w:p w14:paraId="23C6DB4B" w14:textId="77777777" w:rsidR="00FB27A2" w:rsidRDefault="00FB27A2" w:rsidP="00312F1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7A8474" w14:textId="77777777" w:rsidR="007D7238" w:rsidRDefault="007D7238" w:rsidP="00312F18">
      <w:r>
        <w:separator/>
      </w:r>
    </w:p>
  </w:footnote>
  <w:footnote w:type="continuationSeparator" w:id="0">
    <w:p w14:paraId="27119ED4" w14:textId="77777777" w:rsidR="007D7238" w:rsidRDefault="007D7238" w:rsidP="00312F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D1C73" w14:textId="77777777" w:rsidR="00FB27A2" w:rsidRPr="001F36FE" w:rsidRDefault="00FB27A2" w:rsidP="00312F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5791D"/>
    <w:multiLevelType w:val="multilevel"/>
    <w:tmpl w:val="AF14FDFA"/>
    <w:lvl w:ilvl="0">
      <w:start w:val="1"/>
      <w:numFmt w:val="decimal"/>
      <w:lvlText w:val="%1."/>
      <w:lvlJc w:val="left"/>
      <w:pPr>
        <w:ind w:left="360" w:hanging="360"/>
      </w:pPr>
    </w:lvl>
    <w:lvl w:ilvl="1">
      <w:start w:val="1"/>
      <w:numFmt w:val="decimal"/>
      <w:lvlText w:val="%1.%2."/>
      <w:lvlJc w:val="left"/>
      <w:pPr>
        <w:ind w:left="792" w:hanging="432"/>
      </w:pPr>
      <w:rPr>
        <w:color w:val="4F81BD" w:themeColor="accent1"/>
        <w:sz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E6207AA"/>
    <w:multiLevelType w:val="hybridMultilevel"/>
    <w:tmpl w:val="45B23D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EE038C"/>
    <w:multiLevelType w:val="multilevel"/>
    <w:tmpl w:val="BC36F54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 w15:restartNumberingAfterBreak="0">
    <w:nsid w:val="16B02503"/>
    <w:multiLevelType w:val="hybridMultilevel"/>
    <w:tmpl w:val="21EE27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2BF0800"/>
    <w:multiLevelType w:val="multilevel"/>
    <w:tmpl w:val="78E2102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pStyle w:val="Style4"/>
      <w:lvlText w:val="%3."/>
      <w:lvlJc w:val="left"/>
      <w:pPr>
        <w:ind w:left="720" w:hanging="720"/>
      </w:pPr>
      <w:rPr>
        <w:rFonts w:hint="default"/>
      </w:rPr>
    </w:lvl>
    <w:lvl w:ilvl="3">
      <w:start w:val="1"/>
      <w:numFmt w:val="decimal"/>
      <w:lvlText w:val="%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581420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A68736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FAE3732"/>
    <w:multiLevelType w:val="hybridMultilevel"/>
    <w:tmpl w:val="59D82B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CBD7A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DFD02E0"/>
    <w:multiLevelType w:val="hybridMultilevel"/>
    <w:tmpl w:val="DFC890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4D047CB"/>
    <w:multiLevelType w:val="hybridMultilevel"/>
    <w:tmpl w:val="FC1681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B0619C3"/>
    <w:multiLevelType w:val="hybridMultilevel"/>
    <w:tmpl w:val="E8B282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B2179C9"/>
    <w:multiLevelType w:val="multilevel"/>
    <w:tmpl w:val="0409001F"/>
    <w:lvl w:ilvl="0">
      <w:start w:val="1"/>
      <w:numFmt w:val="decimal"/>
      <w:lvlText w:val="%1."/>
      <w:lvlJc w:val="left"/>
      <w:pPr>
        <w:ind w:left="360" w:hanging="360"/>
      </w:pPr>
      <w:rPr>
        <w:color w:val="1F497D" w:themeColor="text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1"/>
  </w:num>
  <w:num w:numId="3">
    <w:abstractNumId w:val="4"/>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6"/>
  </w:num>
  <w:num w:numId="7">
    <w:abstractNumId w:val="0"/>
  </w:num>
  <w:num w:numId="8">
    <w:abstractNumId w:val="12"/>
  </w:num>
  <w:num w:numId="9">
    <w:abstractNumId w:val="2"/>
  </w:num>
  <w:num w:numId="10">
    <w:abstractNumId w:val="5"/>
  </w:num>
  <w:num w:numId="11">
    <w:abstractNumId w:val="8"/>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7"/>
  </w:num>
  <w:num w:numId="15">
    <w:abstractNumId w:val="3"/>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03D7"/>
    <w:rsid w:val="00001893"/>
    <w:rsid w:val="00014802"/>
    <w:rsid w:val="00034969"/>
    <w:rsid w:val="00046136"/>
    <w:rsid w:val="0005550C"/>
    <w:rsid w:val="000631E1"/>
    <w:rsid w:val="0006482F"/>
    <w:rsid w:val="000712D3"/>
    <w:rsid w:val="00072E28"/>
    <w:rsid w:val="000759E0"/>
    <w:rsid w:val="00081D42"/>
    <w:rsid w:val="000842DC"/>
    <w:rsid w:val="000845AF"/>
    <w:rsid w:val="000914B7"/>
    <w:rsid w:val="000A74D9"/>
    <w:rsid w:val="000B1A78"/>
    <w:rsid w:val="000B33E6"/>
    <w:rsid w:val="000B3F58"/>
    <w:rsid w:val="000B764D"/>
    <w:rsid w:val="000C2D7D"/>
    <w:rsid w:val="000C330C"/>
    <w:rsid w:val="000C43B0"/>
    <w:rsid w:val="000D0563"/>
    <w:rsid w:val="000D10E4"/>
    <w:rsid w:val="000D6E48"/>
    <w:rsid w:val="000E319F"/>
    <w:rsid w:val="000E77F7"/>
    <w:rsid w:val="000F534D"/>
    <w:rsid w:val="0010669B"/>
    <w:rsid w:val="0011796E"/>
    <w:rsid w:val="001217E2"/>
    <w:rsid w:val="001278DD"/>
    <w:rsid w:val="00127D82"/>
    <w:rsid w:val="00130E6E"/>
    <w:rsid w:val="00132C6A"/>
    <w:rsid w:val="00133890"/>
    <w:rsid w:val="0013654A"/>
    <w:rsid w:val="001375F6"/>
    <w:rsid w:val="00141480"/>
    <w:rsid w:val="001646C2"/>
    <w:rsid w:val="00166D43"/>
    <w:rsid w:val="001700C5"/>
    <w:rsid w:val="00194AD4"/>
    <w:rsid w:val="00195FE7"/>
    <w:rsid w:val="00196337"/>
    <w:rsid w:val="001A4DF8"/>
    <w:rsid w:val="001A797C"/>
    <w:rsid w:val="001C08AA"/>
    <w:rsid w:val="001C0D13"/>
    <w:rsid w:val="001C5DE0"/>
    <w:rsid w:val="001C7358"/>
    <w:rsid w:val="001D0473"/>
    <w:rsid w:val="001E6FDE"/>
    <w:rsid w:val="001F36FE"/>
    <w:rsid w:val="001F7E29"/>
    <w:rsid w:val="00200E86"/>
    <w:rsid w:val="002230A5"/>
    <w:rsid w:val="002313B0"/>
    <w:rsid w:val="0023670B"/>
    <w:rsid w:val="00250931"/>
    <w:rsid w:val="00253DB3"/>
    <w:rsid w:val="00256A36"/>
    <w:rsid w:val="00264688"/>
    <w:rsid w:val="00266D51"/>
    <w:rsid w:val="00272DD2"/>
    <w:rsid w:val="002751F0"/>
    <w:rsid w:val="00280265"/>
    <w:rsid w:val="002A278A"/>
    <w:rsid w:val="002A59CC"/>
    <w:rsid w:val="002C6FD8"/>
    <w:rsid w:val="002C705F"/>
    <w:rsid w:val="002F1AB0"/>
    <w:rsid w:val="002F6A51"/>
    <w:rsid w:val="00304653"/>
    <w:rsid w:val="00312A68"/>
    <w:rsid w:val="00312E1E"/>
    <w:rsid w:val="00312F18"/>
    <w:rsid w:val="00333844"/>
    <w:rsid w:val="00345447"/>
    <w:rsid w:val="00354EC3"/>
    <w:rsid w:val="00356B79"/>
    <w:rsid w:val="00365715"/>
    <w:rsid w:val="00370250"/>
    <w:rsid w:val="003770D4"/>
    <w:rsid w:val="00386B70"/>
    <w:rsid w:val="003A08ED"/>
    <w:rsid w:val="003A261B"/>
    <w:rsid w:val="003A3531"/>
    <w:rsid w:val="003A68DE"/>
    <w:rsid w:val="003B3BDA"/>
    <w:rsid w:val="003C6EFC"/>
    <w:rsid w:val="003E489E"/>
    <w:rsid w:val="00400DA5"/>
    <w:rsid w:val="00416F0C"/>
    <w:rsid w:val="00417399"/>
    <w:rsid w:val="00420A83"/>
    <w:rsid w:val="0042297F"/>
    <w:rsid w:val="00436119"/>
    <w:rsid w:val="00440E17"/>
    <w:rsid w:val="004421B0"/>
    <w:rsid w:val="00446C85"/>
    <w:rsid w:val="004542AC"/>
    <w:rsid w:val="00456167"/>
    <w:rsid w:val="00460211"/>
    <w:rsid w:val="00460301"/>
    <w:rsid w:val="004740A4"/>
    <w:rsid w:val="00474546"/>
    <w:rsid w:val="00477D58"/>
    <w:rsid w:val="004802C0"/>
    <w:rsid w:val="00484295"/>
    <w:rsid w:val="00490A9C"/>
    <w:rsid w:val="004A19F1"/>
    <w:rsid w:val="004A6566"/>
    <w:rsid w:val="004B40BB"/>
    <w:rsid w:val="004C03D7"/>
    <w:rsid w:val="004C7A9E"/>
    <w:rsid w:val="004D1894"/>
    <w:rsid w:val="004D3AC7"/>
    <w:rsid w:val="004D507D"/>
    <w:rsid w:val="004E1146"/>
    <w:rsid w:val="004E433B"/>
    <w:rsid w:val="004E6CA4"/>
    <w:rsid w:val="004F03E2"/>
    <w:rsid w:val="004F7556"/>
    <w:rsid w:val="0050585C"/>
    <w:rsid w:val="00520E79"/>
    <w:rsid w:val="00523D66"/>
    <w:rsid w:val="0052712F"/>
    <w:rsid w:val="00536FE8"/>
    <w:rsid w:val="0053737E"/>
    <w:rsid w:val="00545F38"/>
    <w:rsid w:val="00552AB6"/>
    <w:rsid w:val="005533FF"/>
    <w:rsid w:val="00555DAF"/>
    <w:rsid w:val="00566A41"/>
    <w:rsid w:val="00577C82"/>
    <w:rsid w:val="005852D5"/>
    <w:rsid w:val="0059444E"/>
    <w:rsid w:val="00595D37"/>
    <w:rsid w:val="005A04AD"/>
    <w:rsid w:val="005A4DA4"/>
    <w:rsid w:val="005A6703"/>
    <w:rsid w:val="005A7EA3"/>
    <w:rsid w:val="005B5A7E"/>
    <w:rsid w:val="005C7951"/>
    <w:rsid w:val="005D47B4"/>
    <w:rsid w:val="005D736F"/>
    <w:rsid w:val="005F09E1"/>
    <w:rsid w:val="005F5415"/>
    <w:rsid w:val="005F75F2"/>
    <w:rsid w:val="00602EFA"/>
    <w:rsid w:val="00603FF8"/>
    <w:rsid w:val="006216AF"/>
    <w:rsid w:val="0062282D"/>
    <w:rsid w:val="00625A45"/>
    <w:rsid w:val="006312F5"/>
    <w:rsid w:val="00636F2A"/>
    <w:rsid w:val="00643092"/>
    <w:rsid w:val="00653344"/>
    <w:rsid w:val="006758BD"/>
    <w:rsid w:val="00675C17"/>
    <w:rsid w:val="00685A33"/>
    <w:rsid w:val="0068774B"/>
    <w:rsid w:val="00690A56"/>
    <w:rsid w:val="00697771"/>
    <w:rsid w:val="006B29AB"/>
    <w:rsid w:val="006C5AFA"/>
    <w:rsid w:val="006D2FF8"/>
    <w:rsid w:val="006D6351"/>
    <w:rsid w:val="006D7775"/>
    <w:rsid w:val="006E1724"/>
    <w:rsid w:val="006E1BD3"/>
    <w:rsid w:val="007073A0"/>
    <w:rsid w:val="007161A8"/>
    <w:rsid w:val="00724047"/>
    <w:rsid w:val="00740B34"/>
    <w:rsid w:val="00740B6A"/>
    <w:rsid w:val="00742F24"/>
    <w:rsid w:val="0077119A"/>
    <w:rsid w:val="007800CC"/>
    <w:rsid w:val="0078290A"/>
    <w:rsid w:val="00782B6D"/>
    <w:rsid w:val="00782D51"/>
    <w:rsid w:val="007862F0"/>
    <w:rsid w:val="00792C75"/>
    <w:rsid w:val="007933BE"/>
    <w:rsid w:val="00795B0C"/>
    <w:rsid w:val="007C2183"/>
    <w:rsid w:val="007C2CB3"/>
    <w:rsid w:val="007D431A"/>
    <w:rsid w:val="007D7238"/>
    <w:rsid w:val="007E76F8"/>
    <w:rsid w:val="007F5302"/>
    <w:rsid w:val="00806528"/>
    <w:rsid w:val="008151D2"/>
    <w:rsid w:val="00817432"/>
    <w:rsid w:val="008232CC"/>
    <w:rsid w:val="008255F2"/>
    <w:rsid w:val="00825668"/>
    <w:rsid w:val="00825ED8"/>
    <w:rsid w:val="00830020"/>
    <w:rsid w:val="008402B3"/>
    <w:rsid w:val="00843E07"/>
    <w:rsid w:val="00843E0D"/>
    <w:rsid w:val="00852355"/>
    <w:rsid w:val="0085522F"/>
    <w:rsid w:val="00867827"/>
    <w:rsid w:val="0087641A"/>
    <w:rsid w:val="00877C25"/>
    <w:rsid w:val="00886606"/>
    <w:rsid w:val="008A0F4D"/>
    <w:rsid w:val="008A1A16"/>
    <w:rsid w:val="008A3886"/>
    <w:rsid w:val="008B4B88"/>
    <w:rsid w:val="008C65BB"/>
    <w:rsid w:val="008D086F"/>
    <w:rsid w:val="008D74C5"/>
    <w:rsid w:val="008D7ABA"/>
    <w:rsid w:val="008E3BDD"/>
    <w:rsid w:val="008F4002"/>
    <w:rsid w:val="008F5238"/>
    <w:rsid w:val="009136B9"/>
    <w:rsid w:val="0091435F"/>
    <w:rsid w:val="00933EE4"/>
    <w:rsid w:val="0094189E"/>
    <w:rsid w:val="00943B8B"/>
    <w:rsid w:val="009466E8"/>
    <w:rsid w:val="009477BA"/>
    <w:rsid w:val="00956DCF"/>
    <w:rsid w:val="00960734"/>
    <w:rsid w:val="009643C9"/>
    <w:rsid w:val="00965719"/>
    <w:rsid w:val="009705B7"/>
    <w:rsid w:val="009718A1"/>
    <w:rsid w:val="00972394"/>
    <w:rsid w:val="009744C5"/>
    <w:rsid w:val="0097627E"/>
    <w:rsid w:val="0098063B"/>
    <w:rsid w:val="00982A2B"/>
    <w:rsid w:val="00982F10"/>
    <w:rsid w:val="00993496"/>
    <w:rsid w:val="00996940"/>
    <w:rsid w:val="009A1DCC"/>
    <w:rsid w:val="009B0A08"/>
    <w:rsid w:val="009B33B4"/>
    <w:rsid w:val="009B7A01"/>
    <w:rsid w:val="009B7DE7"/>
    <w:rsid w:val="009C1502"/>
    <w:rsid w:val="009C1803"/>
    <w:rsid w:val="009C5503"/>
    <w:rsid w:val="009C6042"/>
    <w:rsid w:val="009E6A73"/>
    <w:rsid w:val="00A10584"/>
    <w:rsid w:val="00A221E5"/>
    <w:rsid w:val="00A2650E"/>
    <w:rsid w:val="00A30807"/>
    <w:rsid w:val="00A33269"/>
    <w:rsid w:val="00A41937"/>
    <w:rsid w:val="00A50948"/>
    <w:rsid w:val="00A50B10"/>
    <w:rsid w:val="00A5587E"/>
    <w:rsid w:val="00A90954"/>
    <w:rsid w:val="00A92B39"/>
    <w:rsid w:val="00A943D2"/>
    <w:rsid w:val="00AA52BD"/>
    <w:rsid w:val="00AB0329"/>
    <w:rsid w:val="00AC0E41"/>
    <w:rsid w:val="00AC18B4"/>
    <w:rsid w:val="00AC1D0B"/>
    <w:rsid w:val="00AC4B4A"/>
    <w:rsid w:val="00AD2058"/>
    <w:rsid w:val="00AD7188"/>
    <w:rsid w:val="00AD75A2"/>
    <w:rsid w:val="00AE4FF0"/>
    <w:rsid w:val="00AE5CDB"/>
    <w:rsid w:val="00AE7D47"/>
    <w:rsid w:val="00AF1941"/>
    <w:rsid w:val="00AF4388"/>
    <w:rsid w:val="00AF55AE"/>
    <w:rsid w:val="00AF6895"/>
    <w:rsid w:val="00B00221"/>
    <w:rsid w:val="00B016F2"/>
    <w:rsid w:val="00B017B1"/>
    <w:rsid w:val="00B10975"/>
    <w:rsid w:val="00B17716"/>
    <w:rsid w:val="00B24C28"/>
    <w:rsid w:val="00B30FEE"/>
    <w:rsid w:val="00B459B4"/>
    <w:rsid w:val="00B572AB"/>
    <w:rsid w:val="00B64A32"/>
    <w:rsid w:val="00B732D9"/>
    <w:rsid w:val="00B755CA"/>
    <w:rsid w:val="00B77ED9"/>
    <w:rsid w:val="00B81557"/>
    <w:rsid w:val="00B84F2F"/>
    <w:rsid w:val="00B87C29"/>
    <w:rsid w:val="00B87C9C"/>
    <w:rsid w:val="00B900D8"/>
    <w:rsid w:val="00BA6E7B"/>
    <w:rsid w:val="00BB38F2"/>
    <w:rsid w:val="00BB498C"/>
    <w:rsid w:val="00BB79FB"/>
    <w:rsid w:val="00BC1DA1"/>
    <w:rsid w:val="00BC2DD1"/>
    <w:rsid w:val="00BC6241"/>
    <w:rsid w:val="00BE2A2B"/>
    <w:rsid w:val="00BF1EA5"/>
    <w:rsid w:val="00BF3557"/>
    <w:rsid w:val="00BF638B"/>
    <w:rsid w:val="00C2300E"/>
    <w:rsid w:val="00C462CB"/>
    <w:rsid w:val="00C47826"/>
    <w:rsid w:val="00C47BF7"/>
    <w:rsid w:val="00C54929"/>
    <w:rsid w:val="00C57062"/>
    <w:rsid w:val="00C63F3B"/>
    <w:rsid w:val="00C67C97"/>
    <w:rsid w:val="00C72F41"/>
    <w:rsid w:val="00C80647"/>
    <w:rsid w:val="00C84ED9"/>
    <w:rsid w:val="00C923D7"/>
    <w:rsid w:val="00CA5DF1"/>
    <w:rsid w:val="00CA6C88"/>
    <w:rsid w:val="00CB137B"/>
    <w:rsid w:val="00CB1B96"/>
    <w:rsid w:val="00CB1C5F"/>
    <w:rsid w:val="00CB2108"/>
    <w:rsid w:val="00CB7898"/>
    <w:rsid w:val="00CC1A3B"/>
    <w:rsid w:val="00CC2E37"/>
    <w:rsid w:val="00CC314E"/>
    <w:rsid w:val="00CC64BF"/>
    <w:rsid w:val="00CD49F0"/>
    <w:rsid w:val="00CE1180"/>
    <w:rsid w:val="00CE3EDE"/>
    <w:rsid w:val="00CE704F"/>
    <w:rsid w:val="00CF24B0"/>
    <w:rsid w:val="00CF2686"/>
    <w:rsid w:val="00CF5913"/>
    <w:rsid w:val="00CF723C"/>
    <w:rsid w:val="00D00E94"/>
    <w:rsid w:val="00D02F2E"/>
    <w:rsid w:val="00D03574"/>
    <w:rsid w:val="00D1057F"/>
    <w:rsid w:val="00D124C8"/>
    <w:rsid w:val="00D1367C"/>
    <w:rsid w:val="00D24F6E"/>
    <w:rsid w:val="00D258D1"/>
    <w:rsid w:val="00D26356"/>
    <w:rsid w:val="00D32609"/>
    <w:rsid w:val="00D46BDD"/>
    <w:rsid w:val="00D62ED3"/>
    <w:rsid w:val="00D7078B"/>
    <w:rsid w:val="00D81E25"/>
    <w:rsid w:val="00D82596"/>
    <w:rsid w:val="00D9319B"/>
    <w:rsid w:val="00DA29ED"/>
    <w:rsid w:val="00DA67F9"/>
    <w:rsid w:val="00DD4B74"/>
    <w:rsid w:val="00DF0406"/>
    <w:rsid w:val="00DF6490"/>
    <w:rsid w:val="00E02EC0"/>
    <w:rsid w:val="00E13107"/>
    <w:rsid w:val="00E160C0"/>
    <w:rsid w:val="00E168FB"/>
    <w:rsid w:val="00E2352C"/>
    <w:rsid w:val="00E251C2"/>
    <w:rsid w:val="00E34CDC"/>
    <w:rsid w:val="00E37051"/>
    <w:rsid w:val="00E3774D"/>
    <w:rsid w:val="00E4345B"/>
    <w:rsid w:val="00E458CC"/>
    <w:rsid w:val="00E46C6E"/>
    <w:rsid w:val="00E60599"/>
    <w:rsid w:val="00E60AA0"/>
    <w:rsid w:val="00E676C5"/>
    <w:rsid w:val="00E70C34"/>
    <w:rsid w:val="00E72621"/>
    <w:rsid w:val="00E8085B"/>
    <w:rsid w:val="00E839D7"/>
    <w:rsid w:val="00E8466F"/>
    <w:rsid w:val="00E85D62"/>
    <w:rsid w:val="00E938E4"/>
    <w:rsid w:val="00E948A1"/>
    <w:rsid w:val="00E97332"/>
    <w:rsid w:val="00E979C6"/>
    <w:rsid w:val="00EA3CC6"/>
    <w:rsid w:val="00EA4341"/>
    <w:rsid w:val="00EB3053"/>
    <w:rsid w:val="00EB3897"/>
    <w:rsid w:val="00EB3EED"/>
    <w:rsid w:val="00EB4FA0"/>
    <w:rsid w:val="00EB5315"/>
    <w:rsid w:val="00EB5662"/>
    <w:rsid w:val="00EC20C3"/>
    <w:rsid w:val="00ED2ED4"/>
    <w:rsid w:val="00EE2E34"/>
    <w:rsid w:val="00EE4120"/>
    <w:rsid w:val="00EE4340"/>
    <w:rsid w:val="00EF1A85"/>
    <w:rsid w:val="00EF37C5"/>
    <w:rsid w:val="00EF7AD4"/>
    <w:rsid w:val="00EF7C36"/>
    <w:rsid w:val="00F0403F"/>
    <w:rsid w:val="00F12B77"/>
    <w:rsid w:val="00F13B81"/>
    <w:rsid w:val="00F316E0"/>
    <w:rsid w:val="00F32B4A"/>
    <w:rsid w:val="00F33A06"/>
    <w:rsid w:val="00F33D40"/>
    <w:rsid w:val="00F368A8"/>
    <w:rsid w:val="00F45199"/>
    <w:rsid w:val="00F50B81"/>
    <w:rsid w:val="00F52545"/>
    <w:rsid w:val="00F57016"/>
    <w:rsid w:val="00F71315"/>
    <w:rsid w:val="00F863A4"/>
    <w:rsid w:val="00F919DE"/>
    <w:rsid w:val="00F9606C"/>
    <w:rsid w:val="00F968EA"/>
    <w:rsid w:val="00F970DA"/>
    <w:rsid w:val="00FA1F73"/>
    <w:rsid w:val="00FA2B1D"/>
    <w:rsid w:val="00FB27A2"/>
    <w:rsid w:val="00FB62C6"/>
    <w:rsid w:val="00FC00E6"/>
    <w:rsid w:val="00FC0386"/>
    <w:rsid w:val="00FC1F00"/>
    <w:rsid w:val="00FC5D8B"/>
    <w:rsid w:val="00FD1A52"/>
    <w:rsid w:val="00FD2A35"/>
    <w:rsid w:val="00FD37A0"/>
    <w:rsid w:val="00FE0998"/>
    <w:rsid w:val="00FE1CCD"/>
    <w:rsid w:val="00FE2BEC"/>
    <w:rsid w:val="00FF12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CAF98FB"/>
  <w15:docId w15:val="{5413CBAB-65FD-4F5C-AFFF-29511AA161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12F18"/>
    <w:pPr>
      <w:spacing w:after="0" w:line="240" w:lineRule="auto"/>
    </w:pPr>
    <w:rPr>
      <w:rFonts w:ascii="Arial" w:eastAsia="Batang" w:hAnsi="Arial" w:cs="Times New Roman"/>
      <w:sz w:val="24"/>
      <w:szCs w:val="24"/>
      <w:lang w:eastAsia="ko-KR"/>
    </w:rPr>
  </w:style>
  <w:style w:type="paragraph" w:styleId="Heading1">
    <w:name w:val="heading 1"/>
    <w:basedOn w:val="Normal"/>
    <w:next w:val="Normal"/>
    <w:link w:val="Heading1Char"/>
    <w:uiPriority w:val="9"/>
    <w:qFormat/>
    <w:rsid w:val="00943B8B"/>
    <w:pPr>
      <w:keepNext/>
      <w:keepLines/>
      <w:spacing w:before="480"/>
      <w:outlineLvl w:val="0"/>
    </w:pPr>
    <w:rPr>
      <w:rFonts w:ascii="DINOT-Regular" w:eastAsiaTheme="majorEastAsia" w:hAnsi="DINOT-Regular" w:cstheme="majorBidi"/>
      <w:b/>
      <w:bCs/>
      <w:color w:val="365F91" w:themeColor="accent1" w:themeShade="BF"/>
      <w:sz w:val="32"/>
      <w:szCs w:val="28"/>
    </w:rPr>
  </w:style>
  <w:style w:type="paragraph" w:styleId="Heading2">
    <w:name w:val="heading 2"/>
    <w:basedOn w:val="Normal"/>
    <w:next w:val="Normal"/>
    <w:link w:val="Heading2Char"/>
    <w:uiPriority w:val="9"/>
    <w:unhideWhenUsed/>
    <w:qFormat/>
    <w:rsid w:val="00AF6895"/>
    <w:pPr>
      <w:keepNext/>
      <w:keepLines/>
      <w:spacing w:before="200"/>
      <w:outlineLvl w:val="1"/>
    </w:pPr>
    <w:rPr>
      <w:rFonts w:ascii="DINOT-Medium" w:eastAsiaTheme="majorEastAsia" w:hAnsi="DINOT-Medium" w:cstheme="majorBidi"/>
      <w:b/>
      <w:bCs/>
      <w:color w:val="4F81BD" w:themeColor="accent1"/>
      <w:sz w:val="28"/>
      <w:szCs w:val="26"/>
    </w:rPr>
  </w:style>
  <w:style w:type="paragraph" w:styleId="Heading3">
    <w:name w:val="heading 3"/>
    <w:basedOn w:val="Normal"/>
    <w:next w:val="Normal"/>
    <w:link w:val="Heading3Char"/>
    <w:uiPriority w:val="9"/>
    <w:unhideWhenUsed/>
    <w:qFormat/>
    <w:rsid w:val="00D7078B"/>
    <w:pPr>
      <w:keepNext/>
      <w:keepLines/>
      <w:spacing w:before="200"/>
      <w:outlineLvl w:val="2"/>
    </w:pPr>
    <w:rPr>
      <w:rFonts w:ascii="DINOT-Regular" w:eastAsiaTheme="majorEastAsia" w:hAnsi="DINOT-Regular"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D7"/>
    <w:pPr>
      <w:tabs>
        <w:tab w:val="center" w:pos="4680"/>
        <w:tab w:val="right" w:pos="9360"/>
      </w:tabs>
    </w:pPr>
    <w:rPr>
      <w:rFonts w:asciiTheme="minorHAnsi" w:eastAsiaTheme="minorHAnsi" w:hAnsiTheme="minorHAnsi" w:cstheme="minorBidi"/>
      <w:sz w:val="22"/>
      <w:szCs w:val="22"/>
      <w:lang w:eastAsia="en-US"/>
    </w:rPr>
  </w:style>
  <w:style w:type="character" w:customStyle="1" w:styleId="HeaderChar">
    <w:name w:val="Header Char"/>
    <w:basedOn w:val="DefaultParagraphFont"/>
    <w:link w:val="Header"/>
    <w:uiPriority w:val="99"/>
    <w:rsid w:val="004C03D7"/>
  </w:style>
  <w:style w:type="paragraph" w:styleId="Footer">
    <w:name w:val="footer"/>
    <w:basedOn w:val="Normal"/>
    <w:link w:val="FooterChar"/>
    <w:uiPriority w:val="99"/>
    <w:unhideWhenUsed/>
    <w:rsid w:val="004C03D7"/>
    <w:pPr>
      <w:tabs>
        <w:tab w:val="center" w:pos="4680"/>
        <w:tab w:val="right" w:pos="9360"/>
      </w:tabs>
    </w:pPr>
    <w:rPr>
      <w:rFonts w:asciiTheme="minorHAnsi" w:eastAsiaTheme="minorHAnsi" w:hAnsiTheme="minorHAnsi" w:cstheme="minorBidi"/>
      <w:sz w:val="22"/>
      <w:szCs w:val="22"/>
      <w:lang w:eastAsia="en-US"/>
    </w:rPr>
  </w:style>
  <w:style w:type="character" w:customStyle="1" w:styleId="FooterChar">
    <w:name w:val="Footer Char"/>
    <w:basedOn w:val="DefaultParagraphFont"/>
    <w:link w:val="Footer"/>
    <w:uiPriority w:val="99"/>
    <w:rsid w:val="004C03D7"/>
  </w:style>
  <w:style w:type="paragraph" w:styleId="BalloonText">
    <w:name w:val="Balloon Text"/>
    <w:basedOn w:val="Normal"/>
    <w:link w:val="BalloonTextChar"/>
    <w:uiPriority w:val="99"/>
    <w:semiHidden/>
    <w:unhideWhenUsed/>
    <w:rsid w:val="004C03D7"/>
    <w:rPr>
      <w:rFonts w:ascii="Tahoma" w:eastAsiaTheme="minorHAnsi" w:hAnsi="Tahoma" w:cs="Tahoma"/>
      <w:sz w:val="16"/>
      <w:szCs w:val="16"/>
      <w:lang w:eastAsia="en-US"/>
    </w:rPr>
  </w:style>
  <w:style w:type="character" w:customStyle="1" w:styleId="BalloonTextChar">
    <w:name w:val="Balloon Text Char"/>
    <w:basedOn w:val="DefaultParagraphFont"/>
    <w:link w:val="BalloonText"/>
    <w:uiPriority w:val="99"/>
    <w:semiHidden/>
    <w:rsid w:val="004C03D7"/>
    <w:rPr>
      <w:rFonts w:ascii="Tahoma" w:hAnsi="Tahoma" w:cs="Tahoma"/>
      <w:sz w:val="16"/>
      <w:szCs w:val="16"/>
    </w:rPr>
  </w:style>
  <w:style w:type="character" w:styleId="Hyperlink">
    <w:name w:val="Hyperlink"/>
    <w:basedOn w:val="DefaultParagraphFont"/>
    <w:uiPriority w:val="99"/>
    <w:unhideWhenUsed/>
    <w:rsid w:val="009477BA"/>
    <w:rPr>
      <w:color w:val="0000FF" w:themeColor="hyperlink"/>
      <w:u w:val="single"/>
    </w:rPr>
  </w:style>
  <w:style w:type="character" w:customStyle="1" w:styleId="Style20ptBold">
    <w:name w:val="Style 20 pt Bold"/>
    <w:basedOn w:val="DefaultParagraphFont"/>
    <w:rsid w:val="005B5A7E"/>
    <w:rPr>
      <w:rFonts w:ascii="DINOT-Medium" w:hAnsi="DINOT-Medium"/>
      <w:b/>
      <w:bCs/>
      <w:sz w:val="40"/>
    </w:rPr>
  </w:style>
  <w:style w:type="paragraph" w:customStyle="1" w:styleId="TOC">
    <w:name w:val="TOC"/>
    <w:basedOn w:val="Normal"/>
    <w:rsid w:val="005B5A7E"/>
    <w:pPr>
      <w:spacing w:before="180" w:after="240"/>
    </w:pPr>
    <w:rPr>
      <w:rFonts w:ascii="DINOT-Medium" w:hAnsi="DINOT-Medium"/>
      <w:b/>
      <w:sz w:val="36"/>
    </w:rPr>
  </w:style>
  <w:style w:type="paragraph" w:styleId="TOC2">
    <w:name w:val="toc 2"/>
    <w:basedOn w:val="Normal"/>
    <w:next w:val="Normal"/>
    <w:autoRedefine/>
    <w:uiPriority w:val="39"/>
    <w:qFormat/>
    <w:rsid w:val="00A5587E"/>
    <w:pPr>
      <w:ind w:left="200"/>
    </w:pPr>
    <w:rPr>
      <w:rFonts w:ascii="Sabon LT Std" w:hAnsi="Sabon LT Std" w:cstheme="minorHAnsi"/>
      <w:szCs w:val="20"/>
    </w:rPr>
  </w:style>
  <w:style w:type="paragraph" w:styleId="TOC3">
    <w:name w:val="toc 3"/>
    <w:basedOn w:val="Normal"/>
    <w:next w:val="Normal"/>
    <w:autoRedefine/>
    <w:uiPriority w:val="39"/>
    <w:qFormat/>
    <w:rsid w:val="00A5587E"/>
    <w:pPr>
      <w:ind w:left="400"/>
    </w:pPr>
    <w:rPr>
      <w:rFonts w:ascii="Sabon LT Std" w:hAnsi="Sabon LT Std" w:cstheme="minorHAnsi"/>
      <w:i/>
      <w:iCs/>
      <w:szCs w:val="20"/>
    </w:rPr>
  </w:style>
  <w:style w:type="paragraph" w:styleId="TOC1">
    <w:name w:val="toc 1"/>
    <w:basedOn w:val="Normal"/>
    <w:next w:val="Normal"/>
    <w:uiPriority w:val="39"/>
    <w:qFormat/>
    <w:rsid w:val="00A5587E"/>
    <w:pPr>
      <w:spacing w:before="120" w:after="120"/>
    </w:pPr>
    <w:rPr>
      <w:rFonts w:ascii="Sabon LT Std" w:hAnsi="Sabon LT Std" w:cstheme="minorHAnsi"/>
      <w:b/>
      <w:bCs/>
      <w:szCs w:val="20"/>
    </w:rPr>
  </w:style>
  <w:style w:type="character" w:customStyle="1" w:styleId="Heading1Char">
    <w:name w:val="Heading 1 Char"/>
    <w:basedOn w:val="DefaultParagraphFont"/>
    <w:link w:val="Heading1"/>
    <w:uiPriority w:val="9"/>
    <w:rsid w:val="00943B8B"/>
    <w:rPr>
      <w:rFonts w:ascii="DINOT-Regular" w:eastAsiaTheme="majorEastAsia" w:hAnsi="DINOT-Regular" w:cstheme="majorBidi"/>
      <w:b/>
      <w:bCs/>
      <w:color w:val="365F91" w:themeColor="accent1" w:themeShade="BF"/>
      <w:sz w:val="32"/>
      <w:szCs w:val="28"/>
      <w:lang w:eastAsia="ko-KR"/>
    </w:rPr>
  </w:style>
  <w:style w:type="character" w:customStyle="1" w:styleId="Heading2Char">
    <w:name w:val="Heading 2 Char"/>
    <w:basedOn w:val="DefaultParagraphFont"/>
    <w:link w:val="Heading2"/>
    <w:uiPriority w:val="9"/>
    <w:rsid w:val="00AF6895"/>
    <w:rPr>
      <w:rFonts w:ascii="DINOT-Medium" w:eastAsiaTheme="majorEastAsia" w:hAnsi="DINOT-Medium" w:cstheme="majorBidi"/>
      <w:b/>
      <w:bCs/>
      <w:color w:val="4F81BD" w:themeColor="accent1"/>
      <w:sz w:val="28"/>
      <w:szCs w:val="26"/>
      <w:lang w:eastAsia="ko-KR"/>
    </w:rPr>
  </w:style>
  <w:style w:type="character" w:customStyle="1" w:styleId="Heading3Char">
    <w:name w:val="Heading 3 Char"/>
    <w:basedOn w:val="DefaultParagraphFont"/>
    <w:link w:val="Heading3"/>
    <w:uiPriority w:val="9"/>
    <w:rsid w:val="00D7078B"/>
    <w:rPr>
      <w:rFonts w:ascii="DINOT-Regular" w:eastAsiaTheme="majorEastAsia" w:hAnsi="DINOT-Regular" w:cstheme="majorBidi"/>
      <w:b/>
      <w:bCs/>
      <w:color w:val="4F81BD" w:themeColor="accent1"/>
      <w:sz w:val="24"/>
      <w:szCs w:val="24"/>
      <w:lang w:eastAsia="ko-KR"/>
    </w:rPr>
  </w:style>
  <w:style w:type="paragraph" w:styleId="ListParagraph">
    <w:name w:val="List Paragraph"/>
    <w:basedOn w:val="Normal"/>
    <w:uiPriority w:val="34"/>
    <w:qFormat/>
    <w:rsid w:val="00E37051"/>
    <w:pPr>
      <w:ind w:left="720"/>
      <w:contextualSpacing/>
    </w:pPr>
  </w:style>
  <w:style w:type="character" w:styleId="FollowedHyperlink">
    <w:name w:val="FollowedHyperlink"/>
    <w:basedOn w:val="DefaultParagraphFont"/>
    <w:uiPriority w:val="99"/>
    <w:semiHidden/>
    <w:unhideWhenUsed/>
    <w:rsid w:val="00E37051"/>
    <w:rPr>
      <w:color w:val="800080" w:themeColor="followedHyperlink"/>
      <w:u w:val="single"/>
    </w:rPr>
  </w:style>
  <w:style w:type="character" w:styleId="CommentReference">
    <w:name w:val="annotation reference"/>
    <w:basedOn w:val="DefaultParagraphFont"/>
    <w:uiPriority w:val="99"/>
    <w:semiHidden/>
    <w:unhideWhenUsed/>
    <w:rsid w:val="00C923D7"/>
    <w:rPr>
      <w:sz w:val="16"/>
      <w:szCs w:val="16"/>
    </w:rPr>
  </w:style>
  <w:style w:type="paragraph" w:styleId="CommentText">
    <w:name w:val="annotation text"/>
    <w:basedOn w:val="Normal"/>
    <w:link w:val="CommentTextChar"/>
    <w:uiPriority w:val="99"/>
    <w:semiHidden/>
    <w:unhideWhenUsed/>
    <w:rsid w:val="00C923D7"/>
    <w:rPr>
      <w:szCs w:val="20"/>
    </w:rPr>
  </w:style>
  <w:style w:type="character" w:customStyle="1" w:styleId="CommentTextChar">
    <w:name w:val="Comment Text Char"/>
    <w:basedOn w:val="DefaultParagraphFont"/>
    <w:link w:val="CommentText"/>
    <w:uiPriority w:val="99"/>
    <w:semiHidden/>
    <w:rsid w:val="00C923D7"/>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C923D7"/>
    <w:rPr>
      <w:b/>
      <w:bCs/>
    </w:rPr>
  </w:style>
  <w:style w:type="character" w:customStyle="1" w:styleId="CommentSubjectChar">
    <w:name w:val="Comment Subject Char"/>
    <w:basedOn w:val="CommentTextChar"/>
    <w:link w:val="CommentSubject"/>
    <w:uiPriority w:val="99"/>
    <w:semiHidden/>
    <w:rsid w:val="00C923D7"/>
    <w:rPr>
      <w:rFonts w:ascii="Arial" w:eastAsia="Batang" w:hAnsi="Arial" w:cs="Times New Roman"/>
      <w:b/>
      <w:bCs/>
      <w:sz w:val="20"/>
      <w:szCs w:val="20"/>
      <w:lang w:eastAsia="ko-KR"/>
    </w:rPr>
  </w:style>
  <w:style w:type="paragraph" w:customStyle="1" w:styleId="Style4">
    <w:name w:val="Style4"/>
    <w:basedOn w:val="Normal"/>
    <w:rsid w:val="00BC1DA1"/>
    <w:pPr>
      <w:numPr>
        <w:ilvl w:val="2"/>
        <w:numId w:val="3"/>
      </w:numPr>
    </w:pPr>
  </w:style>
  <w:style w:type="paragraph" w:styleId="TOCHeading">
    <w:name w:val="TOC Heading"/>
    <w:basedOn w:val="Heading1"/>
    <w:next w:val="Normal"/>
    <w:uiPriority w:val="39"/>
    <w:unhideWhenUsed/>
    <w:qFormat/>
    <w:rsid w:val="004F7556"/>
    <w:pPr>
      <w:spacing w:line="276" w:lineRule="auto"/>
      <w:outlineLvl w:val="9"/>
    </w:pPr>
    <w:rPr>
      <w:rFonts w:asciiTheme="majorHAnsi" w:hAnsiTheme="majorHAnsi"/>
      <w:lang w:eastAsia="ja-JP"/>
    </w:rPr>
  </w:style>
  <w:style w:type="paragraph" w:styleId="TOC4">
    <w:name w:val="toc 4"/>
    <w:basedOn w:val="Normal"/>
    <w:next w:val="Normal"/>
    <w:autoRedefine/>
    <w:uiPriority w:val="39"/>
    <w:unhideWhenUsed/>
    <w:rsid w:val="004F7556"/>
    <w:pPr>
      <w:ind w:left="600"/>
    </w:pPr>
    <w:rPr>
      <w:rFonts w:asciiTheme="minorHAnsi" w:hAnsiTheme="minorHAnsi" w:cstheme="minorHAnsi"/>
      <w:sz w:val="18"/>
      <w:szCs w:val="18"/>
    </w:rPr>
  </w:style>
  <w:style w:type="paragraph" w:styleId="TOC5">
    <w:name w:val="toc 5"/>
    <w:basedOn w:val="Normal"/>
    <w:next w:val="Normal"/>
    <w:autoRedefine/>
    <w:uiPriority w:val="39"/>
    <w:unhideWhenUsed/>
    <w:rsid w:val="004F7556"/>
    <w:pPr>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4F7556"/>
    <w:pPr>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4F7556"/>
    <w:pPr>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4F7556"/>
    <w:pPr>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4F7556"/>
    <w:pPr>
      <w:ind w:left="1600"/>
    </w:pPr>
    <w:rPr>
      <w:rFonts w:asciiTheme="minorHAnsi" w:hAnsiTheme="minorHAnsi" w:cstheme="minorHAnsi"/>
      <w:sz w:val="18"/>
      <w:szCs w:val="18"/>
    </w:rPr>
  </w:style>
  <w:style w:type="table" w:styleId="TableGrid">
    <w:name w:val="Table Grid"/>
    <w:basedOn w:val="TableNormal"/>
    <w:uiPriority w:val="59"/>
    <w:rsid w:val="004740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4740A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8">
    <w:name w:val="A8"/>
    <w:uiPriority w:val="99"/>
    <w:rsid w:val="008C65BB"/>
    <w:rPr>
      <w:rFonts w:cs="DINOT-Light"/>
      <w:color w:val="000000"/>
      <w:sz w:val="14"/>
      <w:szCs w:val="14"/>
    </w:rPr>
  </w:style>
  <w:style w:type="paragraph" w:styleId="NoSpacing">
    <w:name w:val="No Spacing"/>
    <w:link w:val="NoSpacingChar"/>
    <w:uiPriority w:val="1"/>
    <w:qFormat/>
    <w:rsid w:val="00C72F41"/>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C72F41"/>
    <w:rPr>
      <w:rFonts w:eastAsiaTheme="minorEastAsia"/>
      <w:lang w:eastAsia="ja-JP"/>
    </w:rPr>
  </w:style>
  <w:style w:type="paragraph" w:styleId="Caption">
    <w:name w:val="caption"/>
    <w:basedOn w:val="Normal"/>
    <w:next w:val="Normal"/>
    <w:uiPriority w:val="35"/>
    <w:unhideWhenUsed/>
    <w:qFormat/>
    <w:rsid w:val="00F12B77"/>
    <w:pPr>
      <w:spacing w:after="200"/>
    </w:pPr>
    <w:rPr>
      <w:b/>
      <w:bCs/>
      <w:color w:val="4F81BD" w:themeColor="accent1"/>
      <w:sz w:val="18"/>
      <w:szCs w:val="18"/>
    </w:rPr>
  </w:style>
  <w:style w:type="paragraph" w:styleId="NormalWeb">
    <w:name w:val="Normal (Web)"/>
    <w:basedOn w:val="Normal"/>
    <w:uiPriority w:val="99"/>
    <w:semiHidden/>
    <w:unhideWhenUsed/>
    <w:rsid w:val="00E72621"/>
    <w:pPr>
      <w:spacing w:before="100" w:beforeAutospacing="1" w:after="100" w:afterAutospacing="1"/>
    </w:pPr>
    <w:rPr>
      <w:rFonts w:ascii="Times New Roman" w:eastAsiaTheme="minorEastAsia" w:hAnsi="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8586A0-C060-4902-9A50-17BD4EE95E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1761</Words>
  <Characters>10038</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Palo Alto Networks</dc:creator>
  <cp:lastModifiedBy>Mark Bowling</cp:lastModifiedBy>
  <cp:revision>2</cp:revision>
  <cp:lastPrinted>2017-05-03T16:35:00Z</cp:lastPrinted>
  <dcterms:created xsi:type="dcterms:W3CDTF">2018-04-18T14:06:00Z</dcterms:created>
  <dcterms:modified xsi:type="dcterms:W3CDTF">2018-04-18T14:06:00Z</dcterms:modified>
</cp:coreProperties>
</file>